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
        <w:widowControl w:val="false"/>
        <w:numPr>
          <w:ilvl w:val="0"/>
          <w:numId w:val="0"/>
        </w:numPr>
        <w:shd w:val="clear" w:color="auto" w:fill="FEFFFE"/>
        <w:suppressAutoHyphens w:val="true"/>
        <w:bidi w:val="0"/>
        <w:spacing w:lineRule="auto" w:line="240" w:before="0" w:after="0"/>
        <w:ind w:left="0" w:right="0" w:hanging="0"/>
        <w:jc w:val="center"/>
        <w:outlineLvl w:val="0"/>
        <w:rPr/>
      </w:pPr>
      <w:r>
        <w:rPr>
          <w:b/>
          <w:color w:val="000009"/>
          <w:sz w:val="34"/>
          <w:szCs w:val="34"/>
        </w:rPr>
        <w:t xml:space="preserve">BERKELEY SPRINGS WATER WORKS COMMITTEE </w:t>
      </w:r>
    </w:p>
    <w:p>
      <w:pPr>
        <w:pStyle w:val="Style14"/>
        <w:widowControl w:val="false"/>
        <w:numPr>
          <w:ilvl w:val="0"/>
          <w:numId w:val="0"/>
        </w:numPr>
        <w:shd w:val="clear" w:color="auto" w:fill="FEFFFE"/>
        <w:suppressAutoHyphens w:val="true"/>
        <w:bidi w:val="0"/>
        <w:spacing w:lineRule="auto" w:line="240" w:before="0" w:after="0"/>
        <w:ind w:left="0" w:right="0" w:hanging="0"/>
        <w:jc w:val="center"/>
        <w:outlineLvl w:val="0"/>
        <w:rPr>
          <w:sz w:val="24"/>
          <w:szCs w:val="24"/>
        </w:rPr>
      </w:pPr>
      <w:r>
        <w:rPr>
          <w:b/>
          <w:color w:val="000009"/>
          <w:sz w:val="24"/>
          <w:szCs w:val="24"/>
        </w:rPr>
        <w:t>Regular Meeting Minutes</w:t>
      </w:r>
    </w:p>
    <w:p>
      <w:pPr>
        <w:pStyle w:val="Style14"/>
        <w:widowControl w:val="false"/>
        <w:numPr>
          <w:ilvl w:val="0"/>
          <w:numId w:val="0"/>
        </w:numPr>
        <w:shd w:val="clear" w:color="auto" w:fill="FEFFFE"/>
        <w:suppressAutoHyphens w:val="true"/>
        <w:bidi w:val="0"/>
        <w:spacing w:lineRule="auto" w:line="240" w:before="0" w:after="0"/>
        <w:ind w:left="0" w:right="0" w:hanging="0"/>
        <w:jc w:val="center"/>
        <w:outlineLvl w:val="0"/>
        <w:rPr>
          <w:sz w:val="24"/>
          <w:szCs w:val="24"/>
        </w:rPr>
      </w:pPr>
      <w:r>
        <w:rPr>
          <w:color w:val="000009"/>
          <w:sz w:val="24"/>
          <w:szCs w:val="24"/>
        </w:rPr>
        <w:t>Oct 9</w:t>
      </w:r>
      <w:r>
        <w:rPr>
          <w:color w:val="000009"/>
          <w:sz w:val="24"/>
          <w:szCs w:val="24"/>
          <w:vertAlign w:val="superscript"/>
        </w:rPr>
        <w:t>th</w:t>
      </w:r>
      <w:r>
        <w:rPr>
          <w:color w:val="000009"/>
          <w:sz w:val="24"/>
          <w:szCs w:val="24"/>
        </w:rPr>
        <w:t>, 2024</w:t>
      </w:r>
    </w:p>
    <w:p>
      <w:pPr>
        <w:pStyle w:val="Style14"/>
        <w:numPr>
          <w:ilvl w:val="0"/>
          <w:numId w:val="0"/>
        </w:numPr>
        <w:shd w:val="clear" w:color="auto" w:fill="FEFFFE"/>
        <w:ind w:left="0" w:right="2045" w:hanging="0"/>
        <w:jc w:val="center"/>
        <w:outlineLvl w:val="0"/>
        <w:rPr>
          <w:rFonts w:ascii="Times New Roman" w:hAnsi="Times New Roman"/>
          <w:color w:val="000009"/>
          <w:sz w:val="24"/>
          <w:szCs w:val="24"/>
        </w:rPr>
      </w:pPr>
      <w:r>
        <w:rPr>
          <w:color w:val="000009"/>
          <w:sz w:val="24"/>
          <w:szCs w:val="24"/>
        </w:rPr>
      </w:r>
    </w:p>
    <w:p>
      <w:pPr>
        <w:pStyle w:val="Normal"/>
        <w:widowControl/>
        <w:suppressAutoHyphens w:val="true"/>
        <w:bidi w:val="0"/>
        <w:spacing w:lineRule="auto" w:line="240" w:before="0" w:after="0"/>
        <w:ind w:left="269" w:right="0" w:hanging="269"/>
        <w:jc w:val="left"/>
        <w:rPr>
          <w:sz w:val="22"/>
          <w:szCs w:val="22"/>
        </w:rPr>
      </w:pPr>
      <w:r>
        <w:rPr>
          <w:rFonts w:cs="Times New Roman" w:ascii="Times New Roman" w:hAnsi="Times New Roman"/>
          <w:b/>
          <w:bCs/>
          <w:sz w:val="22"/>
          <w:szCs w:val="22"/>
        </w:rPr>
        <w:t>1. CALL TO ORDER:</w:t>
      </w:r>
      <w:r>
        <w:rPr>
          <w:rFonts w:cs="Times New Roman" w:ascii="Times New Roman" w:hAnsi="Times New Roman"/>
          <w:sz w:val="22"/>
          <w:szCs w:val="22"/>
        </w:rPr>
        <w:t xml:space="preserve"> By Chairman at 2:00pm.</w:t>
      </w:r>
    </w:p>
    <w:p>
      <w:pPr>
        <w:pStyle w:val="Normal"/>
        <w:widowControl/>
        <w:suppressAutoHyphens w:val="true"/>
        <w:bidi w:val="0"/>
        <w:spacing w:lineRule="auto" w:line="240" w:before="0" w:after="0"/>
        <w:ind w:left="269" w:right="0" w:hanging="269"/>
        <w:jc w:val="left"/>
        <w:rPr>
          <w:sz w:val="22"/>
          <w:szCs w:val="22"/>
        </w:rPr>
      </w:pPr>
      <w:r>
        <w:rPr>
          <w:rFonts w:cs="Times New Roman" w:ascii="Times New Roman" w:hAnsi="Times New Roman"/>
          <w:b/>
          <w:bCs/>
          <w:sz w:val="22"/>
          <w:szCs w:val="22"/>
        </w:rPr>
        <w:t>2. ROLL CALL:</w:t>
      </w:r>
      <w:r>
        <w:rPr>
          <w:rFonts w:cs="Times New Roman" w:ascii="Times New Roman" w:hAnsi="Times New Roman"/>
          <w:sz w:val="22"/>
          <w:szCs w:val="22"/>
        </w:rPr>
        <w:t xml:space="preserve"> Dave O’Connell (X), Rebecca MacLeod (X), Susan Webster (X) Quorum – Yes</w:t>
      </w:r>
    </w:p>
    <w:p>
      <w:pPr>
        <w:pStyle w:val="Normal"/>
        <w:widowControl/>
        <w:suppressAutoHyphens w:val="true"/>
        <w:bidi w:val="0"/>
        <w:spacing w:lineRule="auto" w:line="240" w:before="0" w:after="0"/>
        <w:ind w:left="269" w:right="0" w:hanging="269"/>
        <w:jc w:val="left"/>
        <w:rPr>
          <w:sz w:val="22"/>
          <w:szCs w:val="22"/>
        </w:rPr>
      </w:pPr>
      <w:r>
        <w:rPr>
          <w:rFonts w:cs="Times New Roman" w:ascii="Times New Roman" w:hAnsi="Times New Roman"/>
          <w:sz w:val="22"/>
          <w:szCs w:val="22"/>
        </w:rPr>
        <w:tab/>
        <w:t>Also present – BSWW Superintendent Mayhew (x), Town of Bath Clerk Corrick (arrived for admin)</w:t>
      </w:r>
    </w:p>
    <w:p>
      <w:pPr>
        <w:pStyle w:val="Normal"/>
        <w:widowControl/>
        <w:suppressAutoHyphens w:val="true"/>
        <w:bidi w:val="0"/>
        <w:spacing w:lineRule="auto" w:line="240" w:before="0" w:after="0"/>
        <w:ind w:left="269" w:right="0" w:hanging="269"/>
        <w:jc w:val="left"/>
        <w:rPr>
          <w:sz w:val="22"/>
          <w:szCs w:val="22"/>
        </w:rPr>
      </w:pPr>
      <w:r>
        <w:rPr>
          <w:rFonts w:cs="Times New Roman" w:ascii="Times New Roman" w:hAnsi="Times New Roman"/>
          <w:sz w:val="22"/>
          <w:szCs w:val="22"/>
        </w:rPr>
        <w:tab/>
        <w:t xml:space="preserve">Guest: County Commissioner Sean Forney, Governor’s Representative Daryl Cowles </w:t>
      </w:r>
    </w:p>
    <w:p>
      <w:pPr>
        <w:pStyle w:val="Normal"/>
        <w:widowControl/>
        <w:suppressAutoHyphens w:val="true"/>
        <w:bidi w:val="0"/>
        <w:spacing w:lineRule="auto" w:line="240" w:before="0" w:after="0"/>
        <w:ind w:left="269" w:right="0" w:hanging="269"/>
        <w:jc w:val="left"/>
        <w:rPr>
          <w:sz w:val="22"/>
          <w:szCs w:val="22"/>
        </w:rPr>
      </w:pPr>
      <w:r>
        <w:rPr>
          <w:rFonts w:cs="Times New Roman" w:ascii="Times New Roman" w:hAnsi="Times New Roman"/>
          <w:sz w:val="22"/>
          <w:szCs w:val="22"/>
        </w:rPr>
        <w:tab/>
        <w:t>Note: Planned Meeting for Oct 2</w:t>
      </w:r>
      <w:r>
        <w:rPr>
          <w:rFonts w:cs="Times New Roman" w:ascii="Times New Roman" w:hAnsi="Times New Roman"/>
          <w:sz w:val="22"/>
          <w:szCs w:val="22"/>
          <w:vertAlign w:val="superscript"/>
        </w:rPr>
        <w:t>nd</w:t>
      </w:r>
      <w:r>
        <w:rPr>
          <w:rFonts w:cs="Times New Roman" w:ascii="Times New Roman" w:hAnsi="Times New Roman"/>
          <w:sz w:val="22"/>
          <w:szCs w:val="22"/>
        </w:rPr>
        <w:t xml:space="preserve"> was shifted to Oct 9</w:t>
      </w:r>
      <w:r>
        <w:rPr>
          <w:rFonts w:cs="Times New Roman" w:ascii="Times New Roman" w:hAnsi="Times New Roman"/>
          <w:sz w:val="22"/>
          <w:szCs w:val="22"/>
          <w:vertAlign w:val="superscript"/>
        </w:rPr>
        <w:t>th</w:t>
      </w:r>
      <w:r>
        <w:rPr>
          <w:rFonts w:cs="Times New Roman" w:ascii="Times New Roman" w:hAnsi="Times New Roman"/>
          <w:sz w:val="22"/>
          <w:szCs w:val="22"/>
        </w:rPr>
        <w:t xml:space="preserve"> to allow for WV-SAO training for council members.</w:t>
      </w:r>
    </w:p>
    <w:p>
      <w:pPr>
        <w:pStyle w:val="Normal"/>
        <w:widowControl/>
        <w:suppressAutoHyphens w:val="true"/>
        <w:bidi w:val="0"/>
        <w:spacing w:lineRule="auto" w:line="240" w:before="0" w:after="0"/>
        <w:ind w:left="269" w:right="0" w:hanging="269"/>
        <w:jc w:val="left"/>
        <w:rPr>
          <w:sz w:val="22"/>
          <w:szCs w:val="22"/>
        </w:rPr>
      </w:pPr>
      <w:r>
        <w:rPr>
          <w:rFonts w:cs="Times New Roman" w:ascii="Times New Roman" w:hAnsi="Times New Roman"/>
          <w:sz w:val="22"/>
          <w:szCs w:val="22"/>
        </w:rPr>
        <w:tab/>
        <w:tab/>
      </w:r>
    </w:p>
    <w:p>
      <w:pPr>
        <w:pStyle w:val="Normal"/>
        <w:widowControl/>
        <w:suppressAutoHyphens w:val="true"/>
        <w:bidi w:val="0"/>
        <w:spacing w:lineRule="auto" w:line="240" w:before="0" w:after="0"/>
        <w:ind w:left="269" w:right="0" w:hanging="269"/>
        <w:jc w:val="left"/>
        <w:rPr>
          <w:sz w:val="22"/>
          <w:szCs w:val="22"/>
        </w:rPr>
      </w:pPr>
      <w:r>
        <w:rPr>
          <w:rFonts w:cs="Times New Roman" w:ascii="Times New Roman" w:hAnsi="Times New Roman"/>
          <w:b/>
          <w:bCs/>
          <w:sz w:val="22"/>
          <w:szCs w:val="22"/>
        </w:rPr>
        <w:t>3. Review Minutes of  Sept 18</w:t>
      </w:r>
      <w:r>
        <w:rPr>
          <w:rFonts w:cs="Times New Roman" w:ascii="Times New Roman" w:hAnsi="Times New Roman"/>
          <w:b/>
          <w:bCs/>
          <w:sz w:val="22"/>
          <w:szCs w:val="22"/>
          <w:vertAlign w:val="superscript"/>
        </w:rPr>
        <w:t>th</w:t>
      </w:r>
      <w:r>
        <w:rPr>
          <w:rFonts w:cs="Times New Roman" w:ascii="Times New Roman" w:hAnsi="Times New Roman"/>
          <w:b/>
          <w:bCs/>
          <w:sz w:val="22"/>
          <w:szCs w:val="22"/>
        </w:rPr>
        <w:t>, 2024</w:t>
      </w:r>
    </w:p>
    <w:p>
      <w:pPr>
        <w:pStyle w:val="Normal"/>
        <w:widowControl/>
        <w:suppressAutoHyphens w:val="true"/>
        <w:bidi w:val="0"/>
        <w:spacing w:lineRule="auto" w:line="240" w:before="0" w:after="0"/>
        <w:ind w:left="269" w:right="0" w:hanging="269"/>
        <w:jc w:val="left"/>
        <w:rPr>
          <w:sz w:val="22"/>
          <w:szCs w:val="22"/>
        </w:rPr>
      </w:pPr>
      <w:r>
        <w:rPr>
          <w:rFonts w:cs="Times New Roman" w:ascii="Times New Roman" w:hAnsi="Times New Roman"/>
          <w:sz w:val="22"/>
          <w:szCs w:val="22"/>
        </w:rPr>
        <w:tab/>
        <w:t xml:space="preserve"> Minutes accepted with common consent.</w:t>
      </w:r>
    </w:p>
    <w:p>
      <w:pPr>
        <w:pStyle w:val="Normal"/>
        <w:widowControl/>
        <w:suppressAutoHyphens w:val="true"/>
        <w:bidi w:val="0"/>
        <w:spacing w:lineRule="auto" w:line="240" w:before="0" w:after="0"/>
        <w:ind w:left="269" w:right="0" w:hanging="269"/>
        <w:jc w:val="left"/>
        <w:rPr>
          <w:rFonts w:ascii="Times New Roman" w:hAnsi="Times New Roman"/>
          <w:sz w:val="22"/>
          <w:szCs w:val="22"/>
        </w:rPr>
      </w:pPr>
      <w:r>
        <w:rPr>
          <w:rFonts w:ascii="Times New Roman" w:hAnsi="Times New Roman"/>
          <w:sz w:val="22"/>
          <w:szCs w:val="22"/>
        </w:rPr>
      </w:r>
    </w:p>
    <w:p>
      <w:pPr>
        <w:pStyle w:val="Normal"/>
        <w:spacing w:lineRule="auto" w:line="240" w:before="0" w:after="0"/>
        <w:rPr>
          <w:sz w:val="22"/>
          <w:szCs w:val="22"/>
        </w:rPr>
      </w:pPr>
      <w:r>
        <w:rPr>
          <w:rFonts w:cs="Times New Roman" w:ascii="Times New Roman" w:hAnsi="Times New Roman"/>
          <w:b/>
          <w:bCs/>
          <w:sz w:val="22"/>
          <w:szCs w:val="22"/>
        </w:rPr>
        <w:t>4. Superintendents Report</w:t>
      </w:r>
      <w:r>
        <w:rPr>
          <w:rFonts w:cs="Times New Roman" w:ascii="Times New Roman" w:hAnsi="Times New Roman"/>
          <w:b w:val="false"/>
          <w:bCs w:val="false"/>
          <w:sz w:val="22"/>
          <w:szCs w:val="22"/>
        </w:rPr>
        <w:tab/>
        <w:t>(Rick Mayhew)</w:t>
      </w:r>
    </w:p>
    <w:p>
      <w:pPr>
        <w:pStyle w:val="Normal"/>
        <w:widowControl/>
        <w:suppressAutoHyphens w:val="true"/>
        <w:bidi w:val="0"/>
        <w:spacing w:lineRule="auto" w:line="240" w:before="0" w:after="0"/>
        <w:ind w:left="449" w:right="0" w:hanging="0"/>
        <w:jc w:val="left"/>
        <w:rPr>
          <w:b/>
          <w:bCs/>
        </w:rPr>
      </w:pPr>
      <w:r>
        <w:rPr>
          <w:rFonts w:ascii="Times New Roman" w:hAnsi="Times New Roman"/>
          <w:b/>
          <w:bCs/>
          <w:sz w:val="22"/>
          <w:szCs w:val="22"/>
        </w:rPr>
        <w:t>a) Operations &amp; Maintenance</w:t>
      </w:r>
    </w:p>
    <w:p>
      <w:pPr>
        <w:pStyle w:val="Normal"/>
        <w:widowControl/>
        <w:suppressAutoHyphens w:val="true"/>
        <w:bidi w:val="0"/>
        <w:spacing w:lineRule="auto" w:line="240" w:before="0" w:after="0"/>
        <w:ind w:left="449" w:right="0" w:hanging="0"/>
        <w:jc w:val="left"/>
        <w:rPr>
          <w:sz w:val="22"/>
          <w:szCs w:val="22"/>
        </w:rPr>
      </w:pPr>
      <w:r>
        <w:rPr>
          <w:rFonts w:ascii="Times New Roman" w:hAnsi="Times New Roman"/>
          <w:b/>
          <w:bCs/>
          <w:sz w:val="22"/>
          <w:szCs w:val="22"/>
        </w:rPr>
        <w:tab/>
        <w:t>a1. Treatment Plant</w:t>
      </w:r>
    </w:p>
    <w:p>
      <w:pPr>
        <w:pStyle w:val="Normal"/>
        <w:widowControl/>
        <w:suppressAutoHyphens w:val="true"/>
        <w:bidi w:val="0"/>
        <w:spacing w:lineRule="auto" w:line="240" w:before="0" w:after="0"/>
        <w:ind w:left="1260" w:right="0" w:hanging="180"/>
        <w:jc w:val="left"/>
        <w:rPr>
          <w:rFonts w:ascii="Times New Roman" w:hAnsi="Times New Roman"/>
          <w:sz w:val="22"/>
          <w:szCs w:val="22"/>
        </w:rPr>
      </w:pPr>
      <w:r>
        <w:rPr>
          <w:rFonts w:ascii="Times New Roman" w:hAnsi="Times New Roman"/>
          <w:sz w:val="22"/>
          <w:szCs w:val="22"/>
        </w:rPr>
        <w:t xml:space="preserve">* Rebuilt </w:t>
      </w:r>
      <w:r>
        <w:rPr>
          <w:rFonts w:ascii="Times New Roman" w:hAnsi="Times New Roman"/>
          <w:b w:val="false"/>
          <w:bCs w:val="false"/>
          <w:sz w:val="22"/>
          <w:szCs w:val="22"/>
        </w:rPr>
        <w:t xml:space="preserve">Influent </w:t>
      </w:r>
      <w:r>
        <w:rPr>
          <w:rFonts w:ascii="Times New Roman" w:hAnsi="Times New Roman"/>
          <w:sz w:val="22"/>
          <w:szCs w:val="22"/>
        </w:rPr>
        <w:t xml:space="preserve">High Service Pump running normal </w:t>
      </w:r>
    </w:p>
    <w:p>
      <w:pPr>
        <w:pStyle w:val="Normal"/>
        <w:widowControl/>
        <w:suppressAutoHyphens w:val="true"/>
        <w:bidi w:val="0"/>
        <w:spacing w:lineRule="auto" w:line="240" w:before="0" w:after="0"/>
        <w:ind w:left="449" w:right="0" w:hanging="0"/>
        <w:jc w:val="left"/>
        <w:rPr>
          <w:sz w:val="22"/>
          <w:szCs w:val="22"/>
        </w:rPr>
      </w:pPr>
      <w:r>
        <w:rPr>
          <w:rFonts w:ascii="Times New Roman" w:hAnsi="Times New Roman"/>
          <w:b/>
          <w:bCs/>
          <w:sz w:val="22"/>
          <w:szCs w:val="22"/>
        </w:rPr>
        <w:tab/>
        <w:t>a2. Distribution &amp; Other Facilities</w:t>
      </w:r>
    </w:p>
    <w:p>
      <w:pPr>
        <w:pStyle w:val="Normal"/>
        <w:widowControl/>
        <w:tabs>
          <w:tab w:val="clear" w:pos="720"/>
          <w:tab w:val="left" w:pos="1259" w:leader="none"/>
        </w:tabs>
        <w:suppressAutoHyphens w:val="true"/>
        <w:bidi w:val="0"/>
        <w:spacing w:lineRule="auto" w:line="240" w:before="0" w:after="0"/>
        <w:ind w:left="1080" w:right="0" w:hanging="0"/>
        <w:jc w:val="left"/>
        <w:rPr>
          <w:sz w:val="22"/>
          <w:szCs w:val="22"/>
        </w:rPr>
      </w:pPr>
      <w:r>
        <w:rPr>
          <w:rFonts w:ascii="Times New Roman" w:hAnsi="Times New Roman"/>
          <w:sz w:val="22"/>
          <w:szCs w:val="22"/>
        </w:rPr>
        <w:t>*</w:t>
        <w:tab/>
      </w:r>
      <w:r>
        <w:rPr>
          <w:rFonts w:ascii="Times New Roman" w:hAnsi="Times New Roman"/>
          <w:b w:val="false"/>
          <w:bCs w:val="false"/>
          <w:sz w:val="22"/>
          <w:szCs w:val="22"/>
        </w:rPr>
        <w:t>Lead Service Line Inventory (LSL) is targeted to complete Oct 16</w:t>
      </w:r>
      <w:r>
        <w:rPr>
          <w:rFonts w:ascii="Times New Roman" w:hAnsi="Times New Roman"/>
          <w:b w:val="false"/>
          <w:bCs w:val="false"/>
          <w:sz w:val="22"/>
          <w:szCs w:val="22"/>
          <w:vertAlign w:val="superscript"/>
        </w:rPr>
        <w:t>th</w:t>
      </w:r>
    </w:p>
    <w:p>
      <w:pPr>
        <w:pStyle w:val="Normal"/>
        <w:widowControl/>
        <w:tabs>
          <w:tab w:val="clear" w:pos="720"/>
          <w:tab w:val="left" w:pos="1259" w:leader="none"/>
        </w:tabs>
        <w:suppressAutoHyphens w:val="true"/>
        <w:bidi w:val="0"/>
        <w:spacing w:lineRule="auto" w:line="240" w:before="0" w:after="0"/>
        <w:ind w:left="1080" w:right="0" w:hanging="0"/>
        <w:jc w:val="left"/>
        <w:rPr>
          <w:sz w:val="22"/>
          <w:szCs w:val="22"/>
        </w:rPr>
      </w:pPr>
      <w:r>
        <w:rPr>
          <w:rFonts w:ascii="Times New Roman" w:hAnsi="Times New Roman"/>
          <w:b w:val="false"/>
          <w:bCs w:val="false"/>
          <w:sz w:val="22"/>
          <w:szCs w:val="22"/>
        </w:rPr>
        <w:t>*</w:t>
      </w:r>
      <w:r>
        <w:rPr>
          <w:rFonts w:ascii="Times New Roman" w:hAnsi="Times New Roman"/>
          <w:b w:val="false"/>
          <w:bCs w:val="false"/>
          <w:color w:val="auto"/>
          <w:sz w:val="22"/>
          <w:szCs w:val="22"/>
        </w:rPr>
        <w:tab/>
        <w:t>Hydrant Flushing is Planned for Oct to Nov.</w:t>
      </w:r>
    </w:p>
    <w:p>
      <w:pPr>
        <w:pStyle w:val="Normal"/>
        <w:widowControl/>
        <w:tabs>
          <w:tab w:val="clear" w:pos="720"/>
          <w:tab w:val="left" w:pos="1259" w:leader="none"/>
        </w:tabs>
        <w:suppressAutoHyphens w:val="true"/>
        <w:bidi w:val="0"/>
        <w:spacing w:lineRule="auto" w:line="240" w:before="0" w:after="0"/>
        <w:ind w:left="1080" w:right="0" w:hanging="0"/>
        <w:jc w:val="left"/>
        <w:rPr>
          <w:sz w:val="22"/>
          <w:szCs w:val="22"/>
        </w:rPr>
      </w:pPr>
      <w:r>
        <w:rPr>
          <w:rFonts w:ascii="Times New Roman" w:hAnsi="Times New Roman"/>
          <w:b w:val="false"/>
          <w:bCs w:val="false"/>
          <w:color w:val="auto"/>
          <w:sz w:val="22"/>
          <w:szCs w:val="22"/>
        </w:rPr>
        <w:t>* Meters:</w:t>
      </w:r>
    </w:p>
    <w:p>
      <w:pPr>
        <w:pStyle w:val="Normal"/>
        <w:widowControl/>
        <w:tabs>
          <w:tab w:val="clear" w:pos="720"/>
          <w:tab w:val="left" w:pos="2612" w:leader="none"/>
        </w:tabs>
        <w:suppressAutoHyphens w:val="true"/>
        <w:bidi w:val="0"/>
        <w:spacing w:lineRule="auto" w:line="240" w:before="0" w:after="0"/>
        <w:ind w:left="1529" w:right="0" w:hanging="180"/>
        <w:jc w:val="left"/>
        <w:rPr>
          <w:sz w:val="22"/>
          <w:szCs w:val="22"/>
        </w:rPr>
      </w:pPr>
      <w:r>
        <w:rPr>
          <w:rFonts w:ascii="Times New Roman" w:hAnsi="Times New Roman"/>
          <w:b w:val="false"/>
          <w:bCs w:val="false"/>
          <w:color w:val="auto"/>
          <w:sz w:val="22"/>
          <w:szCs w:val="22"/>
        </w:rPr>
        <w:t>-</w:t>
        <w:tab/>
        <w:t>Neptune system needs upgraded to work with the ASI system (supporting new Radio Read equip).</w:t>
        <w:br/>
        <w:t>Rebecca has contacted Harry Dodson at Core&amp;Main, Harry has contact Stuart at ASI to obtain a test tile.</w:t>
      </w:r>
    </w:p>
    <w:p>
      <w:pPr>
        <w:pStyle w:val="Normal"/>
        <w:widowControl/>
        <w:tabs>
          <w:tab w:val="clear" w:pos="720"/>
          <w:tab w:val="left" w:pos="1257" w:leader="none"/>
          <w:tab w:val="left" w:pos="1259" w:leader="none"/>
        </w:tabs>
        <w:suppressAutoHyphens w:val="true"/>
        <w:bidi w:val="0"/>
        <w:spacing w:lineRule="auto" w:line="240" w:before="0" w:after="0"/>
        <w:ind w:left="1260" w:right="0" w:hanging="180"/>
        <w:jc w:val="left"/>
        <w:rPr>
          <w:sz w:val="22"/>
          <w:szCs w:val="22"/>
        </w:rPr>
      </w:pPr>
      <w:r>
        <w:rPr>
          <w:rFonts w:ascii="Times New Roman" w:hAnsi="Times New Roman"/>
          <w:b w:val="false"/>
          <w:bCs w:val="false"/>
          <w:color w:val="auto"/>
          <w:sz w:val="22"/>
          <w:szCs w:val="22"/>
        </w:rPr>
        <w:t>* Sensel property at 92 Union has been wait for a Tap for 2+ years</w:t>
        <w:br/>
        <w:t>Attempted work but the project had to be resealed because Seth Vanderstein DOH-Utilities had an issue with the permit paperwork.  The superintendent filled out the permit paperwork with Seth but it was the same paperwork as before.</w:t>
      </w:r>
    </w:p>
    <w:p>
      <w:pPr>
        <w:pStyle w:val="Normal"/>
        <w:widowControl/>
        <w:tabs>
          <w:tab w:val="clear" w:pos="720"/>
          <w:tab w:val="left" w:pos="1257" w:leader="none"/>
          <w:tab w:val="left" w:pos="1259" w:leader="none"/>
        </w:tabs>
        <w:suppressAutoHyphens w:val="true"/>
        <w:bidi w:val="0"/>
        <w:spacing w:lineRule="auto" w:line="240" w:before="0" w:after="0"/>
        <w:ind w:left="1260" w:right="0" w:hanging="180"/>
        <w:jc w:val="left"/>
        <w:rPr>
          <w:sz w:val="22"/>
          <w:szCs w:val="22"/>
        </w:rPr>
      </w:pPr>
      <w:r>
        <w:rPr>
          <w:rFonts w:ascii="Times New Roman" w:hAnsi="Times New Roman"/>
          <w:b w:val="false"/>
          <w:bCs w:val="false"/>
          <w:color w:val="auto"/>
          <w:sz w:val="22"/>
          <w:szCs w:val="22"/>
        </w:rPr>
        <w:t>* Previously in Seth stopped the Water Works from shutting off a water line on Fairview, claiming DOH right-of-way on Fairview even though the Meter pit is located on the Owners property.</w:t>
      </w:r>
    </w:p>
    <w:p>
      <w:pPr>
        <w:pStyle w:val="Normal"/>
        <w:widowControl/>
        <w:tabs>
          <w:tab w:val="clear" w:pos="720"/>
          <w:tab w:val="left" w:pos="1257" w:leader="none"/>
          <w:tab w:val="left" w:pos="1259" w:leader="none"/>
        </w:tabs>
        <w:suppressAutoHyphens w:val="true"/>
        <w:bidi w:val="0"/>
        <w:spacing w:lineRule="auto" w:line="240" w:before="0" w:after="0"/>
        <w:ind w:left="1260" w:right="0" w:hanging="180"/>
        <w:jc w:val="left"/>
        <w:rPr>
          <w:sz w:val="22"/>
          <w:szCs w:val="22"/>
        </w:rPr>
      </w:pPr>
      <w:r>
        <w:rPr>
          <w:rFonts w:ascii="Times New Roman" w:hAnsi="Times New Roman"/>
          <w:b w:val="false"/>
          <w:bCs w:val="false"/>
          <w:color w:val="auto"/>
          <w:sz w:val="22"/>
          <w:szCs w:val="22"/>
        </w:rPr>
        <w:t>* These engagements have occurred after BSWW inappropriately shutdown Independence St in July without proper clearance from DOH-Utility.  Leading to a requirement to have BSWW &amp; Public Works staff being trained in traffic control.</w:t>
      </w:r>
    </w:p>
    <w:p>
      <w:pPr>
        <w:pStyle w:val="Normal"/>
        <w:widowControl/>
        <w:tabs>
          <w:tab w:val="clear" w:pos="720"/>
          <w:tab w:val="left" w:pos="1257" w:leader="none"/>
          <w:tab w:val="left" w:pos="1259" w:leader="none"/>
        </w:tabs>
        <w:suppressAutoHyphens w:val="true"/>
        <w:bidi w:val="0"/>
        <w:spacing w:lineRule="auto" w:line="240" w:before="0" w:after="0"/>
        <w:ind w:left="1260" w:right="0" w:hanging="180"/>
        <w:jc w:val="left"/>
        <w:rPr>
          <w:sz w:val="22"/>
          <w:szCs w:val="22"/>
        </w:rPr>
      </w:pPr>
      <w:r>
        <w:rPr>
          <w:rFonts w:ascii="Times New Roman" w:hAnsi="Times New Roman"/>
          <w:b/>
          <w:bCs/>
          <w:i w:val="false"/>
          <w:iCs w:val="false"/>
          <w:color w:val="auto"/>
          <w:sz w:val="22"/>
          <w:szCs w:val="22"/>
        </w:rPr>
        <w:tab/>
        <w:t xml:space="preserve">Status: </w:t>
      </w:r>
      <w:r>
        <w:rPr>
          <w:rFonts w:ascii="Times New Roman" w:hAnsi="Times New Roman"/>
          <w:b w:val="false"/>
          <w:bCs w:val="false"/>
          <w:color w:val="auto"/>
          <w:sz w:val="22"/>
          <w:szCs w:val="22"/>
        </w:rPr>
        <w:t xml:space="preserve">Dave agreed to contact Lee Thorne at DOH District 5 to see if BSWW is being unfairly targeted.    </w:t>
      </w:r>
    </w:p>
    <w:p>
      <w:pPr>
        <w:pStyle w:val="Normal"/>
        <w:widowControl/>
        <w:tabs>
          <w:tab w:val="clear" w:pos="720"/>
          <w:tab w:val="left" w:pos="1259" w:leader="none"/>
        </w:tabs>
        <w:suppressAutoHyphens w:val="true"/>
        <w:bidi w:val="0"/>
        <w:spacing w:lineRule="auto" w:line="240" w:before="0" w:after="0"/>
        <w:ind w:left="720" w:right="0" w:hanging="0"/>
        <w:jc w:val="left"/>
        <w:rPr/>
      </w:pPr>
      <w:r>
        <w:rPr>
          <w:rFonts w:ascii="Times New Roman" w:hAnsi="Times New Roman"/>
          <w:b/>
          <w:bCs/>
          <w:sz w:val="22"/>
          <w:szCs w:val="22"/>
        </w:rPr>
        <w:t>a3. Leaks</w:t>
      </w:r>
    </w:p>
    <w:p>
      <w:pPr>
        <w:pStyle w:val="Normal"/>
        <w:widowControl/>
        <w:tabs>
          <w:tab w:val="clear" w:pos="720"/>
          <w:tab w:val="left" w:pos="1259" w:leader="none"/>
        </w:tabs>
        <w:suppressAutoHyphens w:val="true"/>
        <w:bidi w:val="0"/>
        <w:spacing w:lineRule="auto" w:line="240" w:before="0" w:after="0"/>
        <w:ind w:left="1080" w:right="0" w:hanging="0"/>
        <w:jc w:val="left"/>
        <w:rPr>
          <w:sz w:val="22"/>
          <w:szCs w:val="22"/>
        </w:rPr>
      </w:pPr>
      <w:r>
        <w:rPr>
          <w:rFonts w:ascii="Times New Roman" w:hAnsi="Times New Roman"/>
          <w:b w:val="false"/>
          <w:bCs w:val="false"/>
          <w:color w:val="auto"/>
          <w:sz w:val="22"/>
          <w:szCs w:val="22"/>
        </w:rPr>
        <w:t>*</w:t>
        <w:tab/>
        <w:t>Wilkes St. Leak – Addressed in 1 day</w:t>
      </w:r>
    </w:p>
    <w:p>
      <w:pPr>
        <w:pStyle w:val="Normal"/>
        <w:widowControl/>
        <w:tabs>
          <w:tab w:val="clear" w:pos="720"/>
          <w:tab w:val="left" w:pos="1259" w:leader="none"/>
        </w:tabs>
        <w:suppressAutoHyphens w:val="true"/>
        <w:bidi w:val="0"/>
        <w:spacing w:lineRule="auto" w:line="240" w:before="0" w:after="0"/>
        <w:ind w:left="720" w:right="0" w:hanging="0"/>
        <w:jc w:val="left"/>
        <w:rPr>
          <w:sz w:val="22"/>
          <w:szCs w:val="22"/>
        </w:rPr>
      </w:pPr>
      <w:r>
        <w:rPr>
          <w:rFonts w:ascii="Times New Roman" w:hAnsi="Times New Roman"/>
          <w:b/>
          <w:bCs/>
          <w:color w:val="auto"/>
          <w:sz w:val="22"/>
          <w:szCs w:val="22"/>
        </w:rPr>
        <w:t>a4. Shut Offs</w:t>
      </w:r>
    </w:p>
    <w:p>
      <w:pPr>
        <w:pStyle w:val="Normal"/>
        <w:widowControl/>
        <w:tabs>
          <w:tab w:val="clear" w:pos="720"/>
          <w:tab w:val="left" w:pos="1259" w:leader="none"/>
        </w:tabs>
        <w:suppressAutoHyphens w:val="true"/>
        <w:bidi w:val="0"/>
        <w:spacing w:lineRule="auto" w:line="240" w:before="0" w:after="0"/>
        <w:ind w:left="1080" w:right="0" w:hanging="0"/>
        <w:jc w:val="left"/>
        <w:rPr>
          <w:sz w:val="22"/>
          <w:szCs w:val="22"/>
        </w:rPr>
      </w:pPr>
      <w:r>
        <w:rPr>
          <w:rFonts w:ascii="Times New Roman" w:hAnsi="Times New Roman"/>
          <w:b w:val="false"/>
          <w:bCs w:val="false"/>
          <w:color w:val="auto"/>
          <w:sz w:val="22"/>
          <w:szCs w:val="22"/>
        </w:rPr>
        <w:t>*</w:t>
        <w:tab/>
        <w:t>1 day for terminations</w:t>
      </w:r>
    </w:p>
    <w:p>
      <w:pPr>
        <w:pStyle w:val="Normal"/>
        <w:widowControl/>
        <w:tabs>
          <w:tab w:val="clear" w:pos="720"/>
          <w:tab w:val="left" w:pos="1259" w:leader="none"/>
        </w:tabs>
        <w:suppressAutoHyphens w:val="true"/>
        <w:bidi w:val="0"/>
        <w:spacing w:lineRule="auto" w:line="240" w:before="0" w:after="0"/>
        <w:ind w:left="1080" w:right="0" w:hanging="0"/>
        <w:jc w:val="left"/>
        <w:rPr>
          <w:sz w:val="22"/>
          <w:szCs w:val="22"/>
        </w:rPr>
      </w:pPr>
      <w:r>
        <w:rPr>
          <w:sz w:val="22"/>
          <w:szCs w:val="22"/>
        </w:rPr>
      </w:r>
    </w:p>
    <w:p>
      <w:pPr>
        <w:pStyle w:val="Normal"/>
        <w:widowControl/>
        <w:suppressAutoHyphens w:val="true"/>
        <w:bidi w:val="0"/>
        <w:spacing w:lineRule="auto" w:line="240" w:before="0" w:after="0"/>
        <w:ind w:left="449" w:right="0" w:hanging="0"/>
        <w:jc w:val="left"/>
        <w:rPr>
          <w:sz w:val="22"/>
          <w:szCs w:val="22"/>
        </w:rPr>
      </w:pPr>
      <w:r>
        <w:rPr>
          <w:rFonts w:ascii="Times New Roman" w:hAnsi="Times New Roman"/>
          <w:b/>
          <w:bCs/>
          <w:sz w:val="22"/>
          <w:szCs w:val="22"/>
        </w:rPr>
        <w:t>b) Repair &amp; Replacement</w:t>
      </w:r>
    </w:p>
    <w:p>
      <w:pPr>
        <w:pStyle w:val="Normal"/>
        <w:widowControl/>
        <w:suppressAutoHyphens w:val="true"/>
        <w:bidi w:val="0"/>
        <w:spacing w:lineRule="auto" w:line="240" w:before="0" w:after="0"/>
        <w:ind w:left="1080" w:right="0" w:hanging="360"/>
        <w:jc w:val="left"/>
        <w:rPr>
          <w:b/>
          <w:bCs/>
        </w:rPr>
      </w:pPr>
      <w:r>
        <w:rPr>
          <w:rFonts w:ascii="Times New Roman" w:hAnsi="Times New Roman"/>
          <w:b/>
          <w:bCs/>
          <w:sz w:val="22"/>
          <w:szCs w:val="22"/>
        </w:rPr>
        <w:t>b1.</w:t>
        <w:tab/>
        <w:t xml:space="preserve">Constuction of Backwash Effluent Line </w:t>
      </w:r>
      <w:r>
        <w:rPr>
          <w:rFonts w:ascii="Times New Roman" w:hAnsi="Times New Roman"/>
          <w:b w:val="false"/>
          <w:bCs w:val="false"/>
          <w:sz w:val="22"/>
          <w:szCs w:val="22"/>
        </w:rPr>
        <w:t>(addressing collapsed Storm Drain at Wilkes/Fairfax)</w:t>
      </w:r>
    </w:p>
    <w:p>
      <w:pPr>
        <w:pStyle w:val="Normal"/>
        <w:widowControl/>
        <w:tabs>
          <w:tab w:val="clear" w:pos="720"/>
          <w:tab w:val="left" w:pos="1443" w:leader="none"/>
        </w:tabs>
        <w:suppressAutoHyphens w:val="true"/>
        <w:bidi w:val="0"/>
        <w:spacing w:lineRule="auto" w:line="240" w:before="0" w:after="0"/>
        <w:ind w:left="1440" w:right="0" w:hanging="180"/>
        <w:jc w:val="left"/>
        <w:rPr>
          <w:sz w:val="22"/>
          <w:szCs w:val="22"/>
        </w:rPr>
      </w:pPr>
      <w:r>
        <w:rPr>
          <w:rFonts w:ascii="Times New Roman" w:hAnsi="Times New Roman"/>
          <w:b w:val="false"/>
          <w:bCs w:val="false"/>
          <w:sz w:val="22"/>
          <w:szCs w:val="22"/>
        </w:rPr>
        <w:t>-  Revised Core&amp;Main cost of material for Dedicated Backwash line directly to Warm Springs run.</w:t>
      </w:r>
    </w:p>
    <w:p>
      <w:pPr>
        <w:pStyle w:val="Normal"/>
        <w:widowControl/>
        <w:tabs>
          <w:tab w:val="clear" w:pos="720"/>
          <w:tab w:val="left" w:pos="1443" w:leader="none"/>
        </w:tabs>
        <w:suppressAutoHyphens w:val="true"/>
        <w:bidi w:val="0"/>
        <w:spacing w:lineRule="auto" w:line="240" w:before="0" w:after="0"/>
        <w:ind w:left="1440" w:right="0" w:hanging="180"/>
        <w:jc w:val="left"/>
        <w:rPr>
          <w:sz w:val="22"/>
          <w:szCs w:val="22"/>
        </w:rPr>
      </w:pPr>
      <w:r>
        <w:rPr>
          <w:rFonts w:ascii="Times New Roman" w:hAnsi="Times New Roman"/>
          <w:b w:val="false"/>
          <w:bCs w:val="false"/>
          <w:sz w:val="22"/>
          <w:szCs w:val="22"/>
        </w:rPr>
        <w:tab/>
        <w:t>Revised Estimate: $6.5k vs Original estimate of $5k</w:t>
      </w:r>
    </w:p>
    <w:p>
      <w:pPr>
        <w:pStyle w:val="Normal"/>
        <w:widowControl/>
        <w:tabs>
          <w:tab w:val="clear" w:pos="720"/>
          <w:tab w:val="left" w:pos="1074" w:leader="none"/>
          <w:tab w:val="left" w:pos="1259" w:leader="none"/>
          <w:tab w:val="left" w:pos="1617" w:leader="none"/>
        </w:tabs>
        <w:suppressAutoHyphens w:val="true"/>
        <w:bidi w:val="0"/>
        <w:spacing w:lineRule="auto" w:line="240" w:before="0" w:after="0"/>
        <w:ind w:left="1080" w:right="0" w:hanging="0"/>
        <w:jc w:val="left"/>
        <w:rPr>
          <w:sz w:val="22"/>
          <w:szCs w:val="22"/>
        </w:rPr>
      </w:pPr>
      <w:r>
        <w:rPr>
          <w:rFonts w:ascii="Times New Roman" w:hAnsi="Times New Roman"/>
          <w:b w:val="false"/>
          <w:bCs w:val="false"/>
          <w:sz w:val="22"/>
          <w:szCs w:val="22"/>
        </w:rPr>
        <w:t>- Rebecca made a motion to appropriate</w:t>
      </w:r>
      <w:r>
        <w:rPr>
          <w:rFonts w:ascii="Times New Roman" w:hAnsi="Times New Roman"/>
          <w:b/>
          <w:bCs/>
          <w:sz w:val="22"/>
          <w:szCs w:val="22"/>
        </w:rPr>
        <w:t xml:space="preserve"> $6.5k for the Backwash Effluent Line</w:t>
      </w:r>
      <w:r>
        <w:rPr>
          <w:rFonts w:ascii="Times New Roman" w:hAnsi="Times New Roman"/>
          <w:b w:val="false"/>
          <w:bCs w:val="false"/>
          <w:sz w:val="22"/>
          <w:szCs w:val="22"/>
        </w:rPr>
        <w:t>.  Susan 2</w:t>
      </w:r>
      <w:r>
        <w:rPr>
          <w:rFonts w:ascii="Times New Roman" w:hAnsi="Times New Roman"/>
          <w:b w:val="false"/>
          <w:bCs w:val="false"/>
          <w:sz w:val="22"/>
          <w:szCs w:val="22"/>
          <w:vertAlign w:val="superscript"/>
        </w:rPr>
        <w:t>nd</w:t>
      </w:r>
      <w:r>
        <w:rPr>
          <w:rFonts w:ascii="Times New Roman" w:hAnsi="Times New Roman"/>
          <w:b w:val="false"/>
          <w:bCs w:val="false"/>
          <w:sz w:val="22"/>
          <w:szCs w:val="22"/>
        </w:rPr>
        <w:t xml:space="preserve">.  </w:t>
        <w:br/>
        <w:t xml:space="preserve">   </w:t>
      </w:r>
      <w:r>
        <w:rPr>
          <w:rFonts w:ascii="Times New Roman" w:hAnsi="Times New Roman"/>
          <w:b/>
          <w:bCs/>
          <w:sz w:val="22"/>
          <w:szCs w:val="22"/>
        </w:rPr>
        <w:t>Motion unanimously approved</w:t>
      </w:r>
      <w:r>
        <w:rPr>
          <w:rFonts w:ascii="Times New Roman" w:hAnsi="Times New Roman"/>
          <w:b w:val="false"/>
          <w:bCs w:val="false"/>
          <w:sz w:val="22"/>
          <w:szCs w:val="22"/>
        </w:rPr>
        <w:t>.</w:t>
      </w:r>
    </w:p>
    <w:p>
      <w:pPr>
        <w:pStyle w:val="Normal"/>
        <w:widowControl/>
        <w:suppressAutoHyphens w:val="true"/>
        <w:bidi w:val="0"/>
        <w:spacing w:lineRule="auto" w:line="240" w:before="0" w:after="0"/>
        <w:ind w:left="449" w:right="0" w:hanging="0"/>
        <w:jc w:val="left"/>
        <w:rPr>
          <w:sz w:val="22"/>
          <w:szCs w:val="22"/>
        </w:rPr>
      </w:pPr>
      <w:r>
        <w:rPr>
          <w:rFonts w:ascii="Times New Roman" w:hAnsi="Times New Roman"/>
          <w:b w:val="false"/>
          <w:bCs w:val="false"/>
          <w:sz w:val="22"/>
          <w:szCs w:val="22"/>
        </w:rPr>
        <w:tab/>
      </w:r>
      <w:r>
        <w:rPr>
          <w:rFonts w:ascii="Times New Roman" w:hAnsi="Times New Roman"/>
          <w:b/>
          <w:bCs/>
          <w:sz w:val="22"/>
          <w:szCs w:val="22"/>
        </w:rPr>
        <w:t>b2. Water Treatment Plant Upgrades</w:t>
      </w:r>
    </w:p>
    <w:p>
      <w:pPr>
        <w:pStyle w:val="Normal"/>
        <w:widowControl/>
        <w:tabs>
          <w:tab w:val="clear" w:pos="720"/>
          <w:tab w:val="left" w:pos="1074" w:leader="none"/>
          <w:tab w:val="left" w:pos="1259" w:leader="none"/>
          <w:tab w:val="left" w:pos="1617" w:leader="none"/>
        </w:tabs>
        <w:suppressAutoHyphens w:val="true"/>
        <w:bidi w:val="0"/>
        <w:spacing w:lineRule="auto" w:line="240" w:before="0" w:after="0"/>
        <w:ind w:left="1080" w:right="0" w:hanging="0"/>
        <w:jc w:val="left"/>
        <w:rPr>
          <w:sz w:val="22"/>
          <w:szCs w:val="22"/>
        </w:rPr>
      </w:pPr>
      <w:r>
        <w:rPr>
          <w:rFonts w:ascii="Times New Roman" w:hAnsi="Times New Roman"/>
          <w:b w:val="false"/>
          <w:bCs w:val="false"/>
          <w:sz w:val="22"/>
          <w:szCs w:val="22"/>
        </w:rPr>
        <w:t>* Influent High Service Pump was re-installed on Tuesday 9/24 (with repaired shaft)</w:t>
      </w:r>
    </w:p>
    <w:p>
      <w:pPr>
        <w:pStyle w:val="Normal"/>
        <w:widowControl/>
        <w:tabs>
          <w:tab w:val="clear" w:pos="720"/>
          <w:tab w:val="left" w:pos="1259" w:leader="none"/>
          <w:tab w:val="left" w:pos="1344" w:leader="none"/>
          <w:tab w:val="left" w:pos="1617" w:leader="none"/>
        </w:tabs>
        <w:suppressAutoHyphens w:val="true"/>
        <w:bidi w:val="0"/>
        <w:spacing w:lineRule="auto" w:line="240" w:before="0" w:after="0"/>
        <w:ind w:left="1260" w:right="0" w:hanging="0"/>
        <w:jc w:val="left"/>
        <w:rPr>
          <w:sz w:val="22"/>
          <w:szCs w:val="22"/>
        </w:rPr>
      </w:pPr>
      <w:r>
        <w:rPr>
          <w:rFonts w:ascii="Times New Roman" w:hAnsi="Times New Roman"/>
          <w:b w:val="false"/>
          <w:bCs w:val="false"/>
          <w:sz w:val="22"/>
          <w:szCs w:val="22"/>
        </w:rPr>
        <w:t>A power fluctuation raised a false alarm and caused for brief shutdown of the new pump, otherwise the pump has been in continuous operation.    The pump is expected to run warm for the first month.</w:t>
      </w:r>
    </w:p>
    <w:p>
      <w:pPr>
        <w:pStyle w:val="Normal"/>
        <w:widowControl/>
        <w:suppressAutoHyphens w:val="true"/>
        <w:bidi w:val="0"/>
        <w:spacing w:lineRule="auto" w:line="240" w:before="0" w:after="0"/>
        <w:ind w:left="449" w:right="0" w:hanging="0"/>
        <w:jc w:val="left"/>
        <w:rPr>
          <w:sz w:val="22"/>
          <w:szCs w:val="22"/>
        </w:rPr>
      </w:pPr>
      <w:r>
        <w:rPr>
          <w:rFonts w:ascii="Times New Roman" w:hAnsi="Times New Roman"/>
          <w:b/>
          <w:bCs/>
          <w:sz w:val="22"/>
          <w:szCs w:val="22"/>
        </w:rPr>
        <w:tab/>
        <w:t>b3. Inventory Project</w:t>
        <w:tab/>
      </w:r>
    </w:p>
    <w:p>
      <w:pPr>
        <w:pStyle w:val="Normal"/>
        <w:widowControl/>
        <w:suppressAutoHyphens w:val="true"/>
        <w:bidi w:val="0"/>
        <w:spacing w:lineRule="auto" w:line="240" w:before="0" w:after="0"/>
        <w:ind w:left="1080" w:right="0" w:hanging="0"/>
        <w:jc w:val="left"/>
        <w:rPr>
          <w:b w:val="false"/>
          <w:bCs w:val="false"/>
        </w:rPr>
      </w:pPr>
      <w:r>
        <w:rPr>
          <w:rFonts w:ascii="Times New Roman" w:hAnsi="Times New Roman"/>
          <w:b w:val="false"/>
          <w:bCs w:val="false"/>
          <w:sz w:val="22"/>
          <w:szCs w:val="22"/>
        </w:rPr>
        <w:t xml:space="preserve">* Working on getting Alan Marchin (WV RCAP) to visit.  </w:t>
      </w:r>
    </w:p>
    <w:p>
      <w:pPr>
        <w:pStyle w:val="Normal"/>
        <w:widowControl/>
        <w:suppressAutoHyphens w:val="true"/>
        <w:bidi w:val="0"/>
        <w:spacing w:lineRule="auto" w:line="240" w:before="0" w:after="0"/>
        <w:ind w:left="449" w:right="0" w:hanging="0"/>
        <w:jc w:val="left"/>
        <w:rPr>
          <w:sz w:val="22"/>
          <w:szCs w:val="22"/>
        </w:rPr>
      </w:pPr>
      <w:r>
        <w:rPr>
          <w:sz w:val="22"/>
          <w:szCs w:val="22"/>
        </w:rPr>
      </w:r>
      <w:r>
        <w:br w:type="page"/>
      </w:r>
    </w:p>
    <w:p>
      <w:pPr>
        <w:pStyle w:val="Normal"/>
        <w:spacing w:lineRule="auto" w:line="240" w:before="0" w:after="0"/>
        <w:rPr>
          <w:sz w:val="22"/>
          <w:szCs w:val="22"/>
        </w:rPr>
      </w:pPr>
      <w:r>
        <w:rPr>
          <w:rFonts w:cs="Times New Roman" w:ascii="Times New Roman" w:hAnsi="Times New Roman"/>
          <w:b/>
          <w:bCs/>
          <w:sz w:val="22"/>
          <w:szCs w:val="22"/>
        </w:rPr>
        <w:t>5. Special Projects - 522 Extension</w:t>
      </w:r>
    </w:p>
    <w:p>
      <w:pPr>
        <w:pStyle w:val="Normal"/>
        <w:spacing w:lineRule="auto" w:line="240" w:before="0" w:after="0"/>
        <w:rPr>
          <w:sz w:val="22"/>
          <w:szCs w:val="22"/>
        </w:rPr>
      </w:pPr>
      <w:r>
        <w:rPr>
          <w:rFonts w:cs="Times New Roman" w:ascii="Times New Roman" w:hAnsi="Times New Roman"/>
          <w:b/>
          <w:bCs/>
          <w:sz w:val="22"/>
          <w:szCs w:val="22"/>
        </w:rPr>
        <w:tab/>
        <w:t xml:space="preserve">a) Right-of-Way (Easement) </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sz w:val="22"/>
          <w:szCs w:val="22"/>
        </w:rPr>
        <w:t>* Randy Waugh has signed</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sz w:val="22"/>
          <w:szCs w:val="22"/>
        </w:rPr>
        <w:t>* Potomac Edison expected to sign</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sz w:val="22"/>
          <w:szCs w:val="22"/>
        </w:rPr>
        <w:t>* Unger’s expected to sign</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sz w:val="22"/>
          <w:szCs w:val="22"/>
        </w:rPr>
        <w:t>* Waiting to hear from George McVey on Love the Assembly of God</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sz w:val="22"/>
          <w:szCs w:val="22"/>
        </w:rPr>
        <w:t>* The four Properties in the Baseball Theme area may need to go through condemnation process.</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sz w:val="22"/>
          <w:szCs w:val="22"/>
        </w:rPr>
        <w:t>* The Clem property may need to go through the condemnation process.</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sz w:val="22"/>
          <w:szCs w:val="22"/>
        </w:rPr>
        <w:t>* We do not have up-to-date engineering drawings which complicate matters when discussing with a resident.</w:t>
        <w:br/>
        <w:tab/>
        <w:t>Total Signed 8 of 16 signed 3 more likely)</w:t>
      </w:r>
    </w:p>
    <w:p>
      <w:pPr>
        <w:pStyle w:val="Normal"/>
        <w:widowControl/>
        <w:suppressAutoHyphens w:val="true"/>
        <w:bidi w:val="0"/>
        <w:spacing w:lineRule="auto" w:line="240" w:before="0" w:after="0"/>
        <w:ind w:left="991" w:right="0" w:hanging="0"/>
        <w:jc w:val="left"/>
        <w:rPr>
          <w:sz w:val="22"/>
          <w:szCs w:val="22"/>
        </w:rPr>
      </w:pPr>
      <w:r>
        <w:rPr>
          <w:rFonts w:ascii="Times New Roman" w:hAnsi="Times New Roman"/>
          <w:sz w:val="22"/>
          <w:szCs w:val="22"/>
        </w:rPr>
        <w:tab/>
        <w:t>(Kessell, Parks&amp;Rec, Omar, Swecker/Jamison, Fisher, Rider, Schoen, Waugh)</w:t>
      </w:r>
    </w:p>
    <w:p>
      <w:pPr>
        <w:pStyle w:val="Normal"/>
        <w:widowControl/>
        <w:suppressAutoHyphens w:val="true"/>
        <w:bidi w:val="0"/>
        <w:spacing w:lineRule="auto" w:line="240" w:before="0" w:after="0"/>
        <w:ind w:left="991" w:right="0" w:hanging="0"/>
        <w:jc w:val="left"/>
        <w:rPr>
          <w:sz w:val="22"/>
          <w:szCs w:val="22"/>
        </w:rPr>
      </w:pPr>
      <w:r>
        <w:rPr>
          <w:sz w:val="22"/>
          <w:szCs w:val="22"/>
        </w:rPr>
      </w:r>
    </w:p>
    <w:p>
      <w:pPr>
        <w:pStyle w:val="Normal"/>
        <w:widowControl/>
        <w:suppressAutoHyphens w:val="true"/>
        <w:bidi w:val="0"/>
        <w:spacing w:lineRule="auto" w:line="240" w:before="0" w:after="0"/>
        <w:ind w:left="0" w:right="0" w:hanging="0"/>
        <w:jc w:val="left"/>
        <w:rPr>
          <w:sz w:val="22"/>
          <w:szCs w:val="22"/>
        </w:rPr>
      </w:pPr>
      <w:r>
        <w:rPr>
          <w:rFonts w:cs="Times New Roman" w:ascii="Times New Roman" w:hAnsi="Times New Roman"/>
          <w:b/>
          <w:bCs/>
          <w:sz w:val="22"/>
          <w:szCs w:val="22"/>
        </w:rPr>
        <w:t>6. Request to assume responsibility for 0.7 miles of the US Silica Line</w:t>
      </w:r>
    </w:p>
    <w:p>
      <w:pPr>
        <w:pStyle w:val="Normal"/>
        <w:widowControl/>
        <w:suppressAutoHyphens w:val="true"/>
        <w:bidi w:val="0"/>
        <w:spacing w:lineRule="auto" w:line="240" w:before="0" w:after="0"/>
        <w:ind w:left="720" w:right="0" w:hanging="0"/>
        <w:jc w:val="left"/>
        <w:rPr>
          <w:rFonts w:ascii="Times New Roman" w:hAnsi="Times New Roman"/>
        </w:rPr>
      </w:pPr>
      <w:r>
        <w:rPr>
          <w:rFonts w:ascii="Times New Roman" w:hAnsi="Times New Roman"/>
          <w:b/>
          <w:bCs/>
        </w:rPr>
        <w:t xml:space="preserve">From: </w:t>
      </w:r>
      <w:r>
        <w:rPr>
          <w:rFonts w:ascii="Times New Roman" w:hAnsi="Times New Roman"/>
        </w:rPr>
        <w:t>Sewer Treatment Plant on 522 to Sand Mine Rd.</w:t>
      </w:r>
    </w:p>
    <w:p>
      <w:pPr>
        <w:pStyle w:val="Normal"/>
        <w:widowControl/>
        <w:suppressAutoHyphens w:val="true"/>
        <w:bidi w:val="0"/>
        <w:spacing w:lineRule="auto" w:line="240" w:before="0" w:after="0"/>
        <w:ind w:left="720" w:right="0" w:hanging="0"/>
        <w:jc w:val="left"/>
        <w:rPr>
          <w:rFonts w:ascii="Times New Roman" w:hAnsi="Times New Roman"/>
        </w:rPr>
      </w:pPr>
      <w:r>
        <w:rPr>
          <w:rFonts w:ascii="Times New Roman" w:hAnsi="Times New Roman"/>
          <w:b/>
          <w:bCs/>
        </w:rPr>
        <w:t xml:space="preserve">Background (O’Connnell/Forney/Cowels): </w:t>
      </w:r>
      <w:r>
        <w:rPr>
          <w:rFonts w:ascii="Times New Roman" w:hAnsi="Times New Roman"/>
        </w:rPr>
        <w:t xml:space="preserve"> The US Silica line currently a private line.  The north end of the Bypass will cross over the line and will reroute the line.  The DOH will treat the line in a more positive way if the line is owned by a utility (BSWW).   As a private line the US Silica line may get rerouted far from the 522 circle.   Additionally the Senior Center &amp; STS buildings are inappropriately connected through the US Silica water line.   Over the time these properties have become part of separated organizations and should have their own water taps.</w:t>
      </w:r>
    </w:p>
    <w:p>
      <w:pPr>
        <w:pStyle w:val="Normal"/>
        <w:widowControl/>
        <w:suppressAutoHyphens w:val="true"/>
        <w:bidi w:val="0"/>
        <w:spacing w:lineRule="auto" w:line="240" w:before="0" w:after="0"/>
        <w:ind w:left="720" w:right="0" w:hanging="0"/>
        <w:jc w:val="left"/>
        <w:rPr>
          <w:rFonts w:ascii="Times New Roman" w:hAnsi="Times New Roman"/>
        </w:rPr>
      </w:pPr>
      <w:r>
        <w:rPr>
          <w:rFonts w:ascii="Times New Roman" w:hAnsi="Times New Roman"/>
          <w:b/>
          <w:bCs/>
        </w:rPr>
        <w:t xml:space="preserve">BSWW Risk:  </w:t>
      </w:r>
      <w:r>
        <w:rPr>
          <w:rFonts w:ascii="Times New Roman" w:hAnsi="Times New Roman"/>
        </w:rPr>
        <w:t>The condition of line.   Problematic Leak fixed in 2019.   Line replacement project est: $2 mil</w:t>
      </w:r>
    </w:p>
    <w:p>
      <w:pPr>
        <w:pStyle w:val="Normal"/>
        <w:widowControl/>
        <w:suppressAutoHyphens w:val="true"/>
        <w:bidi w:val="0"/>
        <w:spacing w:lineRule="auto" w:line="240" w:before="0" w:after="0"/>
        <w:ind w:left="720" w:right="0" w:hanging="0"/>
        <w:jc w:val="left"/>
        <w:rPr>
          <w:rFonts w:ascii="Times New Roman" w:hAnsi="Times New Roman"/>
          <w:b/>
          <w:bCs/>
        </w:rPr>
      </w:pPr>
      <w:r>
        <w:rPr>
          <w:rFonts w:ascii="Times New Roman" w:hAnsi="Times New Roman"/>
          <w:b/>
          <w:bCs/>
        </w:rPr>
        <w:t xml:space="preserve">Discussion: </w:t>
      </w:r>
      <w:r>
        <w:rPr>
          <w:rFonts w:ascii="Times New Roman" w:hAnsi="Times New Roman"/>
          <w:b w:val="false"/>
          <w:bCs w:val="false"/>
        </w:rPr>
        <w:t xml:space="preserve"> </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 xml:space="preserve">US Silica map only shows the distribution in the area near the Senior Center.   The location of the water line coming up 522 from the Sewer Treatment Plant is unclear.  Craig Miller (PSC) informed Rick that the lines goes up through the woods (i.e. partially Wet Lands).   Wet Lands and potentially the woods will preclude installing Shutoff Valves and certainly Fire Hydrants.    The Wooded / Wet Lands area is the most likely location in which the DOH Bypass would cross the line.   The DOH would put a Fire Hydrant &amp; Shutoff Valve on both sides of the Bypass circle. </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Location of the line is even more uncertain approaching the property in front of the Senior Center.   Near 522, along Sand Mine Rd, directly towards the Senior Center.   Rick stated that the line would have to be dowsed (or divined).</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bCs/>
        </w:rPr>
        <w:t>*</w:t>
        <w:tab/>
      </w:r>
      <w:r>
        <w:rPr>
          <w:rFonts w:ascii="Times New Roman" w:hAnsi="Times New Roman"/>
          <w:b w:val="false"/>
          <w:bCs w:val="false"/>
        </w:rPr>
        <w:t>Two phased approached was considered most appropriate:</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ab/>
        <w:t>Phase I:   Portion of the line up to Sand mine Red without any break aways (utility lines).</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ab/>
        <w:t>Phase II:  Construction along Sand Mine Rd to services Senior Center, STS, etc.</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Digging holes to find the line will be necessary to confirm the line size (6” or 8”) as well as to locate the line.</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One hole needs to be dug near the current Meter Pit to verify that the line has not been reduced from 6” to 4”.</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 xml:space="preserve">Shutoff Values &amp; Fire Hydrants would be needed to be PSC complaint.   </w:t>
        <w:br/>
        <w:t>Ignoring the Wooded / Wet Land area we would need about 4 to 5 Shutoffs &amp; Hydrants.</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Pressure Testing the line would require the first shutoff to be installed near the Future New Meter Pit.</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 xml:space="preserve">Rick suggested that the line be internally scoped with a camera.  </w:t>
        <w:br/>
        <w:t>This would be valuable considering the exact location of the line may remain uncertain.</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 xml:space="preserve">The Senior Center Tap would be problematic because it is tied into the existing US Silica distribution system.  </w:t>
        <w:br/>
        <w:t>The Senior Center, STS, Police Barracks buildings would have to wait until a second Phase.</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 xml:space="preserve">Phase II would be a construction phase going up from the New Meter pit along Sand Mine Rd. </w:t>
        <w:br/>
        <w:t>The Senior Center, STS and Police Barracks could be tied in at that point.</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ab/>
        <w:t>A second New Meter Pit could also be established for the US Silica Water distribution system.</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t>Dave: Who’s paying and who is doing the work will not be clarified until the plan of action is confirm.</w:t>
      </w:r>
    </w:p>
    <w:p>
      <w:pPr>
        <w:pStyle w:val="Normal"/>
        <w:widowControl/>
        <w:suppressAutoHyphens w:val="true"/>
        <w:bidi w:val="0"/>
        <w:spacing w:lineRule="auto" w:line="240" w:before="0" w:after="0"/>
        <w:ind w:left="989" w:right="0" w:hanging="269"/>
        <w:jc w:val="left"/>
        <w:rPr>
          <w:rFonts w:ascii="Times New Roman" w:hAnsi="Times New Roman"/>
          <w:b/>
          <w:bCs/>
        </w:rPr>
      </w:pPr>
      <w:r>
        <w:rPr>
          <w:rFonts w:ascii="Times New Roman" w:hAnsi="Times New Roman"/>
          <w:b w:val="false"/>
          <w:bCs w:val="false"/>
        </w:rPr>
        <w:t>*</w:t>
        <w:tab/>
      </w:r>
      <w:r>
        <w:rPr>
          <w:rFonts w:ascii="Times New Roman" w:hAnsi="Times New Roman"/>
          <w:b/>
          <w:bCs/>
        </w:rPr>
        <w:t xml:space="preserve">Status: </w:t>
      </w:r>
      <w:r>
        <w:rPr>
          <w:rFonts w:ascii="Times New Roman" w:hAnsi="Times New Roman"/>
          <w:b w:val="false"/>
          <w:bCs w:val="false"/>
        </w:rPr>
        <w:t>Dave will write the plan up in greater specificity and confirm the plan with Sean/Daryl before running it past US Silica (Chase Andrews)</w:t>
      </w:r>
    </w:p>
    <w:p>
      <w:pPr>
        <w:pStyle w:val="Normal"/>
        <w:widowControl/>
        <w:suppressAutoHyphens w:val="true"/>
        <w:bidi w:val="0"/>
        <w:spacing w:lineRule="auto" w:line="240" w:before="0" w:after="0"/>
        <w:ind w:left="720" w:right="0" w:hanging="0"/>
        <w:jc w:val="left"/>
        <w:rPr>
          <w:rFonts w:ascii="Times New Roman" w:hAnsi="Times New Roman"/>
          <w:b/>
          <w:bCs/>
        </w:rPr>
      </w:pPr>
      <w:r>
        <w:rPr>
          <w:rFonts w:ascii="Times New Roman" w:hAnsi="Times New Roman"/>
          <w:b w:val="false"/>
          <w:bCs w:val="false"/>
        </w:rPr>
        <w:t xml:space="preserve">    </w:t>
      </w:r>
    </w:p>
    <w:p>
      <w:pPr>
        <w:pStyle w:val="Normal"/>
        <w:widowControl/>
        <w:suppressAutoHyphens w:val="true"/>
        <w:bidi w:val="0"/>
        <w:spacing w:lineRule="auto" w:line="240" w:before="0" w:after="0"/>
        <w:ind w:left="720" w:right="0" w:hanging="0"/>
        <w:jc w:val="left"/>
        <w:rPr>
          <w:sz w:val="22"/>
          <w:szCs w:val="22"/>
        </w:rPr>
      </w:pPr>
      <w:r>
        <w:rPr>
          <w:rFonts w:ascii="Times New Roman" w:hAnsi="Times New Roman"/>
          <w:sz w:val="22"/>
          <w:szCs w:val="22"/>
        </w:rPr>
        <w:tab/>
        <w:tab/>
      </w:r>
    </w:p>
    <w:p>
      <w:pPr>
        <w:pStyle w:val="Normal"/>
        <w:spacing w:lineRule="auto" w:line="240" w:before="0" w:after="0"/>
        <w:rPr>
          <w:sz w:val="22"/>
          <w:szCs w:val="22"/>
        </w:rPr>
      </w:pPr>
      <w:r>
        <w:rPr>
          <w:sz w:val="22"/>
          <w:szCs w:val="22"/>
        </w:rPr>
      </w:r>
      <w:r>
        <w:br w:type="page"/>
      </w:r>
    </w:p>
    <w:p>
      <w:pPr>
        <w:pStyle w:val="Normal"/>
        <w:spacing w:lineRule="auto" w:line="240" w:before="0" w:after="0"/>
        <w:rPr>
          <w:sz w:val="22"/>
          <w:szCs w:val="22"/>
        </w:rPr>
      </w:pPr>
      <w:r>
        <w:rPr>
          <w:rFonts w:cs="Times New Roman" w:ascii="Times New Roman" w:hAnsi="Times New Roman"/>
          <w:b/>
          <w:bCs/>
          <w:sz w:val="22"/>
          <w:szCs w:val="22"/>
        </w:rPr>
        <w:t>7. Administrative</w:t>
        <w:tab/>
      </w:r>
      <w:r>
        <w:rPr>
          <w:rFonts w:cs="Times New Roman" w:ascii="Times New Roman" w:hAnsi="Times New Roman"/>
          <w:b w:val="false"/>
          <w:bCs w:val="false"/>
          <w:sz w:val="22"/>
          <w:szCs w:val="22"/>
        </w:rPr>
        <w:t>(Sharron Corrick)</w:t>
      </w:r>
    </w:p>
    <w:p>
      <w:pPr>
        <w:pStyle w:val="Normal"/>
        <w:spacing w:lineRule="auto" w:line="240" w:before="0" w:after="0"/>
        <w:rPr>
          <w:sz w:val="22"/>
          <w:szCs w:val="22"/>
        </w:rPr>
      </w:pPr>
      <w:r>
        <w:rPr>
          <w:rFonts w:cs="Times New Roman" w:ascii="Times New Roman" w:hAnsi="Times New Roman"/>
          <w:b/>
          <w:bCs/>
          <w:sz w:val="22"/>
          <w:szCs w:val="22"/>
        </w:rPr>
        <w:tab/>
        <w:t>a) General</w:t>
      </w:r>
    </w:p>
    <w:p>
      <w:pPr>
        <w:pStyle w:val="Normal"/>
        <w:widowControl/>
        <w:tabs>
          <w:tab w:val="clear" w:pos="720"/>
          <w:tab w:val="left" w:pos="1257" w:leader="none"/>
        </w:tabs>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 xml:space="preserve">Myers Ins Claim was filed 8/22/2024, reached out to several roofing companies with a Request for Quote. </w:t>
        <w:br/>
        <w:t>We have not receive any response to date.</w:t>
      </w:r>
    </w:p>
    <w:p>
      <w:pPr>
        <w:pStyle w:val="Normal"/>
        <w:widowControl/>
        <w:tabs>
          <w:tab w:val="clear" w:pos="720"/>
          <w:tab w:val="left" w:pos="1257" w:leader="none"/>
        </w:tabs>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Consumption levels for September</w:t>
        <w:br/>
        <w:t>Still experiencing a high volume of manual entries for rereads (48 Work Orders in September)</w:t>
      </w:r>
    </w:p>
    <w:p>
      <w:pPr>
        <w:pStyle w:val="Normal"/>
        <w:widowControl/>
        <w:suppressAutoHyphens w:val="true"/>
        <w:bidi w:val="0"/>
        <w:spacing w:lineRule="auto" w:line="240" w:before="0" w:after="0"/>
        <w:ind w:left="720" w:right="0" w:hanging="0"/>
        <w:jc w:val="left"/>
        <w:rPr>
          <w:sz w:val="22"/>
          <w:szCs w:val="22"/>
        </w:rPr>
      </w:pPr>
      <w:r>
        <w:rPr>
          <w:rFonts w:cs="Times New Roman" w:ascii="Times New Roman" w:hAnsi="Times New Roman"/>
          <w:b/>
          <w:bCs/>
          <w:color w:val="auto"/>
          <w:sz w:val="22"/>
          <w:szCs w:val="22"/>
        </w:rPr>
        <w:t>b) Finance</w:t>
      </w:r>
    </w:p>
    <w:p>
      <w:pPr>
        <w:pStyle w:val="Normal"/>
        <w:widowControl/>
        <w:suppressAutoHyphens w:val="true"/>
        <w:bidi w:val="0"/>
        <w:spacing w:lineRule="auto" w:line="240" w:before="0" w:after="0"/>
        <w:ind w:left="1260" w:right="0" w:hanging="269"/>
        <w:jc w:val="left"/>
        <w:rPr>
          <w:rFonts w:ascii="Times New Roman" w:hAnsi="Times New Roman"/>
        </w:rPr>
      </w:pPr>
      <w:r>
        <w:rPr>
          <w:rFonts w:ascii="Times New Roman" w:hAnsi="Times New Roman"/>
        </w:rPr>
        <w:t>*</w:t>
        <w:tab/>
        <w:t>Requested funds from matured bond be released to the R&amp;R account.</w:t>
      </w:r>
    </w:p>
    <w:p>
      <w:pPr>
        <w:pStyle w:val="Normal"/>
        <w:widowControl/>
        <w:suppressAutoHyphens w:val="true"/>
        <w:bidi w:val="0"/>
        <w:spacing w:lineRule="auto" w:line="240" w:before="0" w:after="0"/>
        <w:ind w:left="1260" w:right="0" w:hanging="269"/>
        <w:jc w:val="left"/>
        <w:rPr>
          <w:rFonts w:ascii="Times New Roman" w:hAnsi="Times New Roman"/>
        </w:rPr>
      </w:pPr>
      <w:r>
        <w:rPr>
          <w:rFonts w:ascii="Times New Roman" w:hAnsi="Times New Roman"/>
        </w:rPr>
        <w:t xml:space="preserve">* </w:t>
        <w:tab/>
        <w:t xml:space="preserve">Billing for September: </w:t>
        <w:tab/>
        <w:tab/>
        <w:t>$95,402.11</w:t>
      </w:r>
    </w:p>
    <w:p>
      <w:pPr>
        <w:pStyle w:val="Normal"/>
        <w:widowControl/>
        <w:suppressAutoHyphens w:val="true"/>
        <w:bidi w:val="0"/>
        <w:spacing w:lineRule="auto" w:line="240" w:before="0" w:after="0"/>
        <w:ind w:left="1260" w:right="0" w:hanging="269"/>
        <w:jc w:val="left"/>
        <w:rPr>
          <w:rFonts w:ascii="Times New Roman" w:hAnsi="Times New Roman"/>
        </w:rPr>
      </w:pPr>
      <w:r>
        <w:rPr>
          <w:rFonts w:ascii="Times New Roman" w:hAnsi="Times New Roman"/>
        </w:rPr>
        <w:tab/>
        <w:t>Current Accounts Receivable:</w:t>
        <w:tab/>
        <w:t>$78,341.31</w:t>
        <w:tab/>
        <w:t>Write-Off: $242.95</w:t>
        <w:tab/>
        <w:tab/>
        <w:tab/>
      </w:r>
    </w:p>
    <w:p>
      <w:pPr>
        <w:pStyle w:val="Normal"/>
        <w:spacing w:lineRule="auto" w:line="240" w:before="0" w:after="0"/>
        <w:rPr>
          <w:sz w:val="22"/>
          <w:szCs w:val="22"/>
        </w:rPr>
      </w:pPr>
      <w:r>
        <w:rPr>
          <w:rFonts w:cs="Times New Roman" w:ascii="Times New Roman" w:hAnsi="Times New Roman"/>
          <w:b/>
          <w:bCs/>
          <w:color w:val="auto"/>
          <w:sz w:val="22"/>
          <w:szCs w:val="22"/>
        </w:rPr>
        <w:tab/>
        <w:t>c) Review Feedback: Water Termination agreement</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WS-PSD did not attend to discuss the termination agreement</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Discussed the Termination ($35) and Re-Activation ($35) fees.   General agreement that we should charge the WS-PSD for Re-activation of service.   This aligns with the new Water Termination Agreement as presented.   This policy aligns with how Water Works Terminations process works.</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Rebecca made a motion to set the total Termination &amp; Reactivation fee to a combined $70.</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ab/>
        <w:t>The motion was unanimously passed.</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r>
      <w:r>
        <w:rPr>
          <w:rFonts w:cs="Times New Roman" w:ascii="Times New Roman" w:hAnsi="Times New Roman"/>
          <w:b/>
          <w:bCs/>
          <w:color w:val="auto"/>
          <w:sz w:val="22"/>
          <w:szCs w:val="22"/>
        </w:rPr>
        <w:t xml:space="preserve">Status: </w:t>
      </w:r>
      <w:r>
        <w:rPr>
          <w:rFonts w:cs="Times New Roman" w:ascii="Times New Roman" w:hAnsi="Times New Roman"/>
          <w:b w:val="false"/>
          <w:bCs w:val="false"/>
          <w:color w:val="auto"/>
          <w:sz w:val="22"/>
          <w:szCs w:val="22"/>
        </w:rPr>
        <w:t>Needs reviewed with WS-PSD.</w:t>
      </w:r>
    </w:p>
    <w:p>
      <w:pPr>
        <w:pStyle w:val="Normal"/>
        <w:spacing w:lineRule="auto" w:line="240" w:before="0" w:after="0"/>
        <w:rPr>
          <w:sz w:val="22"/>
          <w:szCs w:val="22"/>
        </w:rPr>
      </w:pPr>
      <w:r>
        <w:rPr>
          <w:rFonts w:cs="Times New Roman" w:ascii="Times New Roman" w:hAnsi="Times New Roman"/>
          <w:b/>
          <w:bCs/>
          <w:color w:val="auto"/>
          <w:sz w:val="22"/>
          <w:szCs w:val="22"/>
        </w:rPr>
        <w:tab/>
        <w:t>c) Policy Consideration:</w:t>
      </w:r>
      <w:r>
        <w:rPr>
          <w:rFonts w:cs="Times New Roman" w:ascii="Times New Roman" w:hAnsi="Times New Roman"/>
          <w:b w:val="false"/>
          <w:bCs w:val="false"/>
          <w:color w:val="auto"/>
          <w:sz w:val="22"/>
          <w:szCs w:val="22"/>
        </w:rPr>
        <w:t xml:space="preserve"> Required Documentation</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r>
      <w:r>
        <w:rPr>
          <w:rFonts w:cs="Times New Roman" w:ascii="Times New Roman" w:hAnsi="Times New Roman"/>
          <w:b/>
          <w:bCs/>
          <w:color w:val="auto"/>
          <w:sz w:val="22"/>
          <w:szCs w:val="22"/>
        </w:rPr>
        <w:t xml:space="preserve">Status: </w:t>
      </w:r>
      <w:r>
        <w:rPr>
          <w:rFonts w:cs="Times New Roman" w:ascii="Times New Roman" w:hAnsi="Times New Roman"/>
          <w:b w:val="false"/>
          <w:bCs w:val="false"/>
          <w:color w:val="auto"/>
          <w:sz w:val="22"/>
          <w:szCs w:val="22"/>
        </w:rPr>
        <w:t>No action.</w:t>
      </w:r>
    </w:p>
    <w:p>
      <w:pPr>
        <w:pStyle w:val="Normal"/>
        <w:spacing w:lineRule="auto" w:line="240" w:before="0" w:after="0"/>
        <w:rPr>
          <w:sz w:val="22"/>
          <w:szCs w:val="22"/>
        </w:rPr>
      </w:pPr>
      <w:r>
        <w:rPr>
          <w:rFonts w:cs="Times New Roman" w:ascii="Times New Roman" w:hAnsi="Times New Roman"/>
          <w:b w:val="false"/>
          <w:bCs w:val="false"/>
          <w:color w:val="auto"/>
          <w:sz w:val="22"/>
          <w:szCs w:val="22"/>
        </w:rPr>
        <w:tab/>
        <w:t>d</w:t>
      </w:r>
      <w:r>
        <w:rPr>
          <w:rFonts w:cs="Times New Roman" w:ascii="Times New Roman" w:hAnsi="Times New Roman"/>
          <w:b/>
          <w:bCs/>
          <w:color w:val="auto"/>
          <w:sz w:val="22"/>
          <w:szCs w:val="22"/>
        </w:rPr>
        <w:t xml:space="preserve">) Rate Increase Update: </w:t>
      </w:r>
      <w:r>
        <w:rPr>
          <w:rFonts w:cs="Times New Roman" w:ascii="Times New Roman" w:hAnsi="Times New Roman"/>
          <w:b w:val="false"/>
          <w:bCs w:val="false"/>
          <w:color w:val="auto"/>
          <w:sz w:val="22"/>
          <w:szCs w:val="22"/>
        </w:rPr>
        <w:t>Notice &amp; Date of Increase</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New Tariff change to take effect on 10/31/2024.</w:t>
        <w:br/>
        <w:t>Period covering 9/15/2024 to 10/15/2024.</w:t>
      </w:r>
    </w:p>
    <w:p>
      <w:pPr>
        <w:pStyle w:val="Normal"/>
        <w:spacing w:lineRule="auto" w:line="240" w:before="0" w:after="0"/>
        <w:rPr>
          <w:sz w:val="22"/>
          <w:szCs w:val="22"/>
        </w:rPr>
      </w:pPr>
      <w:r>
        <w:rPr>
          <w:rFonts w:cs="Times New Roman" w:ascii="Times New Roman" w:hAnsi="Times New Roman"/>
          <w:b w:val="false"/>
          <w:bCs w:val="false"/>
          <w:color w:val="auto"/>
          <w:sz w:val="22"/>
          <w:szCs w:val="22"/>
        </w:rPr>
        <w:tab/>
        <w:t>e)</w:t>
      </w:r>
      <w:r>
        <w:rPr>
          <w:rFonts w:cs="Times New Roman" w:ascii="Times New Roman" w:hAnsi="Times New Roman"/>
          <w:b/>
          <w:bCs/>
          <w:color w:val="auto"/>
          <w:sz w:val="22"/>
          <w:szCs w:val="22"/>
        </w:rPr>
        <w:t xml:space="preserve"> Financials – Account Balances</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Repair &amp; Replace:</w:t>
        <w:tab/>
        <w:t>$541,540.55</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Operational Reserves:</w:t>
        <w:tab/>
        <w:t>$110,871.21</w:t>
        <w:tab/>
        <w:t>(Required Balance: $105k, 1/8th of Budget)</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Operating Account</w:t>
        <w:tab/>
        <w:t xml:space="preserve">  $98,834.69</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Special Fund</w:t>
        <w:tab/>
        <w:tab/>
        <w:t xml:space="preserve">  $21,430.53</w:t>
        <w:tab/>
        <w:t>(ASI Deposit)</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 xml:space="preserve">* </w:t>
        <w:tab/>
        <w:t>Depreciation</w:t>
        <w:tab/>
        <w:tab/>
        <w:t>$117,098.52</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Reserve for Debt</w:t>
        <w:tab/>
        <w:tab/>
        <w:t xml:space="preserve">  $80,451.28</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w:t>
        <w:tab/>
        <w:t>Money Market</w:t>
        <w:tab/>
        <w:tab/>
        <w:t xml:space="preserve">       $759.86</w:t>
      </w:r>
    </w:p>
    <w:p>
      <w:pPr>
        <w:pStyle w:val="Normal"/>
        <w:widowControl/>
        <w:suppressAutoHyphens w:val="true"/>
        <w:bidi w:val="0"/>
        <w:spacing w:lineRule="auto" w:line="240" w:before="0" w:after="0"/>
        <w:ind w:left="989" w:right="0" w:hanging="269"/>
        <w:jc w:val="left"/>
        <w:rPr>
          <w:sz w:val="22"/>
          <w:szCs w:val="22"/>
        </w:rPr>
      </w:pPr>
      <w:r>
        <w:rPr>
          <w:rFonts w:cs="Times New Roman" w:ascii="Times New Roman" w:hAnsi="Times New Roman"/>
          <w:b/>
          <w:bCs/>
          <w:sz w:val="22"/>
          <w:szCs w:val="22"/>
        </w:rPr>
        <w:t>f) Personnel</w:t>
      </w:r>
    </w:p>
    <w:p>
      <w:pPr>
        <w:pStyle w:val="Normal"/>
        <w:widowControl/>
        <w:suppressAutoHyphens w:val="true"/>
        <w:bidi w:val="0"/>
        <w:spacing w:lineRule="auto" w:line="240" w:before="0" w:after="0"/>
        <w:ind w:left="1260" w:right="0" w:hanging="269"/>
        <w:jc w:val="left"/>
        <w:rPr>
          <w:sz w:val="22"/>
          <w:szCs w:val="22"/>
        </w:rPr>
      </w:pPr>
      <w:r>
        <w:rPr>
          <w:rFonts w:cs="Times New Roman" w:ascii="Times New Roman" w:hAnsi="Times New Roman"/>
          <w:b w:val="false"/>
          <w:bCs w:val="false"/>
          <w:color w:val="auto"/>
          <w:sz w:val="22"/>
          <w:szCs w:val="22"/>
        </w:rPr>
        <w:t xml:space="preserve">* </w:t>
        <w:tab/>
        <w:t>Water Clerk Resignation: Natasha Stover (7 weeks of employment).</w:t>
        <w:br/>
      </w:r>
      <w:r>
        <w:rPr>
          <w:rFonts w:cs="Times New Roman" w:ascii="Times New Roman" w:hAnsi="Times New Roman"/>
          <w:b/>
          <w:bCs/>
          <w:color w:val="auto"/>
          <w:sz w:val="22"/>
          <w:szCs w:val="22"/>
        </w:rPr>
        <w:t>Reason:</w:t>
      </w:r>
      <w:r>
        <w:rPr>
          <w:rFonts w:cs="Times New Roman" w:ascii="Times New Roman" w:hAnsi="Times New Roman"/>
          <w:b w:val="false"/>
          <w:bCs w:val="false"/>
          <w:color w:val="auto"/>
          <w:sz w:val="22"/>
          <w:szCs w:val="22"/>
        </w:rPr>
        <w:t xml:space="preserve"> Better Offer.</w:t>
      </w:r>
    </w:p>
    <w:p>
      <w:pPr>
        <w:pStyle w:val="ListParagraph"/>
        <w:widowControl/>
        <w:numPr>
          <w:ilvl w:val="0"/>
          <w:numId w:val="0"/>
        </w:numPr>
        <w:tabs>
          <w:tab w:val="clear" w:pos="720"/>
          <w:tab w:val="left" w:pos="716" w:leader="none"/>
          <w:tab w:val="left" w:pos="901" w:leader="none"/>
          <w:tab w:val="left" w:pos="1173" w:leader="none"/>
        </w:tabs>
        <w:suppressAutoHyphens w:val="true"/>
        <w:bidi w:val="0"/>
        <w:spacing w:lineRule="auto" w:line="240" w:before="0" w:after="160"/>
        <w:ind w:left="0" w:right="0" w:hanging="0"/>
        <w:contextualSpacing/>
        <w:jc w:val="left"/>
        <w:rPr>
          <w:sz w:val="22"/>
          <w:szCs w:val="22"/>
        </w:rPr>
      </w:pPr>
      <w:r>
        <w:rPr>
          <w:sz w:val="22"/>
          <w:szCs w:val="22"/>
        </w:rPr>
      </w:r>
    </w:p>
    <w:p>
      <w:pPr>
        <w:pStyle w:val="ListParagraph"/>
        <w:widowControl/>
        <w:numPr>
          <w:ilvl w:val="0"/>
          <w:numId w:val="0"/>
        </w:numPr>
        <w:tabs>
          <w:tab w:val="clear" w:pos="720"/>
          <w:tab w:val="left" w:pos="716" w:leader="none"/>
          <w:tab w:val="left" w:pos="901" w:leader="none"/>
        </w:tabs>
        <w:suppressAutoHyphens w:val="true"/>
        <w:bidi w:val="0"/>
        <w:spacing w:lineRule="auto" w:line="240" w:before="0" w:after="160"/>
        <w:ind w:left="0" w:right="0" w:hanging="0"/>
        <w:contextualSpacing/>
        <w:jc w:val="left"/>
        <w:rPr>
          <w:sz w:val="22"/>
          <w:szCs w:val="22"/>
        </w:rPr>
      </w:pPr>
      <w:r>
        <w:rPr>
          <w:rFonts w:ascii="Times New Roman" w:hAnsi="Times New Roman"/>
          <w:b/>
          <w:bCs/>
          <w:sz w:val="22"/>
          <w:szCs w:val="22"/>
        </w:rPr>
        <w:t>8.  ASI Automated Payments (Debit Payments)</w:t>
      </w:r>
    </w:p>
    <w:p>
      <w:pPr>
        <w:pStyle w:val="ListParagraph"/>
        <w:widowControl/>
        <w:numPr>
          <w:ilvl w:val="0"/>
          <w:numId w:val="0"/>
        </w:numPr>
        <w:tabs>
          <w:tab w:val="clear" w:pos="720"/>
          <w:tab w:val="left" w:pos="716" w:leader="none"/>
          <w:tab w:val="left" w:pos="901" w:leader="none"/>
        </w:tabs>
        <w:suppressAutoHyphens w:val="true"/>
        <w:bidi w:val="0"/>
        <w:spacing w:lineRule="auto" w:line="240" w:before="0" w:after="160"/>
        <w:ind w:left="900" w:right="0" w:hanging="180"/>
        <w:contextualSpacing/>
        <w:jc w:val="left"/>
        <w:rPr>
          <w:sz w:val="22"/>
          <w:szCs w:val="22"/>
        </w:rPr>
      </w:pPr>
      <w:r>
        <w:rPr>
          <w:rFonts w:cs="Times New Roman" w:ascii="Times New Roman" w:hAnsi="Times New Roman"/>
          <w:b w:val="false"/>
          <w:bCs w:val="false"/>
          <w:color w:val="auto"/>
          <w:sz w:val="22"/>
          <w:szCs w:val="22"/>
        </w:rPr>
        <w:t>*</w:t>
        <w:tab/>
        <w:t>Working on the file with ASI &amp; CNB first attempt was rejected.</w:t>
      </w:r>
    </w:p>
    <w:p>
      <w:pPr>
        <w:pStyle w:val="ListParagraph"/>
        <w:widowControl/>
        <w:numPr>
          <w:ilvl w:val="0"/>
          <w:numId w:val="0"/>
        </w:numPr>
        <w:tabs>
          <w:tab w:val="clear" w:pos="720"/>
          <w:tab w:val="left" w:pos="716" w:leader="none"/>
          <w:tab w:val="left" w:pos="901" w:leader="none"/>
        </w:tabs>
        <w:suppressAutoHyphens w:val="true"/>
        <w:bidi w:val="0"/>
        <w:spacing w:lineRule="auto" w:line="240" w:before="0" w:after="160"/>
        <w:ind w:left="900" w:right="0" w:hanging="180"/>
        <w:contextualSpacing/>
        <w:jc w:val="left"/>
        <w:rPr>
          <w:rFonts w:ascii="Times New Roman" w:hAnsi="Times New Roman"/>
          <w:sz w:val="22"/>
          <w:szCs w:val="22"/>
        </w:rPr>
      </w:pPr>
      <w:r>
        <w:rPr>
          <w:rFonts w:ascii="Times New Roman" w:hAnsi="Times New Roman"/>
          <w:sz w:val="22"/>
          <w:szCs w:val="22"/>
        </w:rPr>
      </w:r>
    </w:p>
    <w:p>
      <w:pPr>
        <w:pStyle w:val="ListParagraph"/>
        <w:widowControl/>
        <w:numPr>
          <w:ilvl w:val="0"/>
          <w:numId w:val="0"/>
        </w:numPr>
        <w:tabs>
          <w:tab w:val="clear" w:pos="720"/>
          <w:tab w:val="left" w:pos="716" w:leader="none"/>
          <w:tab w:val="left" w:pos="901" w:leader="none"/>
        </w:tabs>
        <w:suppressAutoHyphens w:val="true"/>
        <w:bidi w:val="0"/>
        <w:spacing w:lineRule="auto" w:line="240" w:before="0" w:after="160"/>
        <w:ind w:left="0" w:right="0" w:hanging="0"/>
        <w:contextualSpacing/>
        <w:jc w:val="left"/>
        <w:rPr>
          <w:sz w:val="22"/>
          <w:szCs w:val="22"/>
        </w:rPr>
      </w:pPr>
      <w:r>
        <w:rPr>
          <w:sz w:val="22"/>
          <w:szCs w:val="22"/>
        </w:rPr>
      </w:r>
    </w:p>
    <w:p>
      <w:pPr>
        <w:pStyle w:val="ListParagraph"/>
        <w:widowControl/>
        <w:numPr>
          <w:ilvl w:val="0"/>
          <w:numId w:val="0"/>
        </w:numPr>
        <w:tabs>
          <w:tab w:val="clear" w:pos="720"/>
          <w:tab w:val="left" w:pos="716" w:leader="none"/>
          <w:tab w:val="left" w:pos="901" w:leader="none"/>
        </w:tabs>
        <w:suppressAutoHyphens w:val="true"/>
        <w:bidi w:val="0"/>
        <w:spacing w:lineRule="auto" w:line="240" w:before="0" w:after="160"/>
        <w:ind w:left="0" w:right="0" w:hanging="0"/>
        <w:contextualSpacing/>
        <w:jc w:val="left"/>
        <w:rPr>
          <w:rFonts w:ascii="Times New Roman" w:hAnsi="Times New Roman"/>
          <w:b w:val="false"/>
          <w:bCs w:val="false"/>
        </w:rPr>
      </w:pPr>
      <w:r>
        <w:rPr>
          <w:rFonts w:ascii="Times New Roman" w:hAnsi="Times New Roman"/>
          <w:b/>
          <w:bCs/>
          <w:sz w:val="22"/>
          <w:szCs w:val="22"/>
        </w:rPr>
        <w:t>9.   Review Motions Passed</w:t>
      </w:r>
    </w:p>
    <w:p>
      <w:pPr>
        <w:pStyle w:val="ListParagraph"/>
        <w:widowControl/>
        <w:numPr>
          <w:ilvl w:val="0"/>
          <w:numId w:val="0"/>
        </w:numPr>
        <w:tabs>
          <w:tab w:val="clear" w:pos="720"/>
          <w:tab w:val="left" w:pos="716" w:leader="none"/>
          <w:tab w:val="left" w:pos="901" w:leader="none"/>
        </w:tabs>
        <w:suppressAutoHyphens w:val="true"/>
        <w:bidi w:val="0"/>
        <w:spacing w:lineRule="auto" w:line="240" w:before="0" w:after="160"/>
        <w:ind w:left="720" w:right="0" w:hanging="0"/>
        <w:contextualSpacing/>
        <w:jc w:val="left"/>
        <w:rPr>
          <w:sz w:val="22"/>
          <w:szCs w:val="22"/>
        </w:rPr>
      </w:pPr>
      <w:r>
        <w:rPr>
          <w:rFonts w:ascii="Times New Roman" w:hAnsi="Times New Roman"/>
          <w:b w:val="false"/>
          <w:bCs w:val="false"/>
          <w:sz w:val="22"/>
          <w:szCs w:val="22"/>
        </w:rPr>
        <w:t>* Appropriate $6.5k for the Backwash Effluent Line (was $5k).</w:t>
      </w:r>
    </w:p>
    <w:p>
      <w:pPr>
        <w:pStyle w:val="ListParagraph"/>
        <w:widowControl/>
        <w:numPr>
          <w:ilvl w:val="0"/>
          <w:numId w:val="0"/>
        </w:numPr>
        <w:tabs>
          <w:tab w:val="clear" w:pos="720"/>
          <w:tab w:val="left" w:pos="716" w:leader="none"/>
          <w:tab w:val="left" w:pos="901" w:leader="none"/>
        </w:tabs>
        <w:suppressAutoHyphens w:val="true"/>
        <w:bidi w:val="0"/>
        <w:spacing w:lineRule="auto" w:line="240" w:before="0" w:after="160"/>
        <w:ind w:left="720" w:right="0" w:hanging="0"/>
        <w:contextualSpacing/>
        <w:jc w:val="left"/>
        <w:rPr>
          <w:sz w:val="22"/>
          <w:szCs w:val="22"/>
        </w:rPr>
      </w:pPr>
      <w:r>
        <w:rPr>
          <w:rFonts w:ascii="Times New Roman" w:hAnsi="Times New Roman"/>
          <w:b w:val="false"/>
          <w:bCs w:val="false"/>
          <w:sz w:val="22"/>
          <w:szCs w:val="22"/>
        </w:rPr>
        <w:t>*</w:t>
        <w:tab/>
        <w:t>T</w:t>
      </w:r>
      <w:r>
        <w:rPr>
          <w:rFonts w:cs="Times New Roman" w:ascii="Times New Roman" w:hAnsi="Times New Roman"/>
          <w:b w:val="false"/>
          <w:bCs w:val="false"/>
          <w:color w:val="auto"/>
          <w:sz w:val="22"/>
          <w:szCs w:val="22"/>
        </w:rPr>
        <w:t>otal Termination($35) &amp; Reactivation($35) fee to a combined $70.</w:t>
      </w:r>
    </w:p>
    <w:p>
      <w:pPr>
        <w:pStyle w:val="ListParagraph"/>
        <w:widowControl/>
        <w:numPr>
          <w:ilvl w:val="0"/>
          <w:numId w:val="0"/>
        </w:numPr>
        <w:tabs>
          <w:tab w:val="clear" w:pos="720"/>
          <w:tab w:val="left" w:pos="716" w:leader="none"/>
          <w:tab w:val="left" w:pos="901" w:leader="none"/>
        </w:tabs>
        <w:suppressAutoHyphens w:val="true"/>
        <w:bidi w:val="0"/>
        <w:spacing w:lineRule="auto" w:line="240" w:before="0" w:after="160"/>
        <w:ind w:left="720" w:right="0" w:hanging="0"/>
        <w:contextualSpacing/>
        <w:jc w:val="left"/>
        <w:rPr>
          <w:sz w:val="22"/>
          <w:szCs w:val="22"/>
        </w:rPr>
      </w:pPr>
      <w:r>
        <w:rPr>
          <w:sz w:val="22"/>
          <w:szCs w:val="22"/>
        </w:rPr>
      </w:r>
    </w:p>
    <w:p>
      <w:pPr>
        <w:pStyle w:val="Normal"/>
        <w:spacing w:lineRule="auto" w:line="240" w:before="0" w:after="0"/>
        <w:rPr>
          <w:sz w:val="22"/>
          <w:szCs w:val="22"/>
        </w:rPr>
      </w:pPr>
      <w:r>
        <w:rPr>
          <w:rFonts w:ascii="Times New Roman" w:hAnsi="Times New Roman"/>
          <w:b/>
          <w:bCs/>
          <w:color w:val="000009"/>
          <w:w w:val="105"/>
          <w:sz w:val="22"/>
          <w:szCs w:val="22"/>
        </w:rPr>
        <w:t xml:space="preserve">10.  </w:t>
      </w:r>
      <w:r>
        <w:rPr>
          <w:rFonts w:cs="Times New Roman" w:ascii="Times New Roman" w:hAnsi="Times New Roman"/>
          <w:b/>
          <w:bCs/>
          <w:color w:val="000009"/>
          <w:w w:val="105"/>
          <w:sz w:val="22"/>
          <w:szCs w:val="22"/>
        </w:rPr>
        <w:t>Next meeting Oct 23</w:t>
      </w:r>
      <w:r>
        <w:rPr>
          <w:rFonts w:cs="Times New Roman" w:ascii="Times New Roman" w:hAnsi="Times New Roman"/>
          <w:b/>
          <w:bCs/>
          <w:color w:val="000009"/>
          <w:w w:val="105"/>
          <w:sz w:val="22"/>
          <w:szCs w:val="22"/>
          <w:vertAlign w:val="superscript"/>
        </w:rPr>
        <w:t>th</w:t>
      </w:r>
      <w:r>
        <w:rPr>
          <w:rFonts w:cs="Times New Roman" w:ascii="Times New Roman" w:hAnsi="Times New Roman"/>
          <w:b/>
          <w:bCs/>
          <w:color w:val="000009"/>
          <w:w w:val="105"/>
          <w:sz w:val="22"/>
          <w:szCs w:val="22"/>
        </w:rPr>
        <w:t>, at 2pm.</w:t>
      </w:r>
    </w:p>
    <w:p>
      <w:pPr>
        <w:pStyle w:val="Normal"/>
        <w:spacing w:lineRule="auto" w:line="240" w:before="0" w:after="0"/>
        <w:rPr>
          <w:rFonts w:cs="Times New Roman"/>
          <w:b/>
          <w:bCs/>
          <w:color w:val="000009"/>
          <w:w w:val="105"/>
          <w:sz w:val="22"/>
          <w:szCs w:val="22"/>
        </w:rPr>
      </w:pPr>
      <w:r>
        <w:rPr>
          <w:rFonts w:cs="Times New Roman"/>
          <w:b/>
          <w:bCs/>
          <w:color w:val="000009"/>
          <w:w w:val="105"/>
          <w:sz w:val="22"/>
          <w:szCs w:val="22"/>
        </w:rPr>
      </w:r>
    </w:p>
    <w:p>
      <w:pPr>
        <w:pStyle w:val="Normal"/>
        <w:spacing w:lineRule="auto" w:line="240" w:before="0" w:after="0"/>
        <w:rPr>
          <w:sz w:val="22"/>
          <w:szCs w:val="22"/>
        </w:rPr>
      </w:pPr>
      <w:r>
        <w:rPr>
          <w:rFonts w:ascii="Times New Roman" w:hAnsi="Times New Roman"/>
          <w:b/>
          <w:bCs/>
          <w:color w:val="000009"/>
          <w:w w:val="105"/>
          <w:sz w:val="22"/>
          <w:szCs w:val="22"/>
        </w:rPr>
        <w:t>11.  Adjourn</w:t>
      </w:r>
      <w:r>
        <w:rPr>
          <w:rFonts w:cs="Times New Roman" w:ascii="Times New Roman" w:hAnsi="Times New Roman"/>
          <w:b/>
          <w:bCs/>
          <w:color w:val="000009"/>
          <w:w w:val="105"/>
          <w:sz w:val="22"/>
          <w:szCs w:val="22"/>
        </w:rPr>
        <w:t>ment at 4:30pm with common consent.</w:t>
      </w:r>
    </w:p>
    <w:p>
      <w:pPr>
        <w:pStyle w:val="Normal"/>
        <w:widowControl/>
        <w:suppressAutoHyphens w:val="true"/>
        <w:bidi w:val="0"/>
        <w:spacing w:lineRule="auto" w:line="240" w:before="0" w:after="0"/>
        <w:ind w:left="1260" w:right="0" w:hanging="269"/>
        <w:jc w:val="left"/>
        <w:rPr>
          <w:rFonts w:ascii="Times New Roman" w:hAnsi="Times New Roman"/>
          <w:color w:val="auto"/>
          <w:sz w:val="22"/>
          <w:szCs w:val="22"/>
        </w:rPr>
      </w:pPr>
      <w:r>
        <w:rPr>
          <w:rFonts w:ascii="Times New Roman" w:hAnsi="Times New Roman"/>
          <w:color w:val="auto"/>
          <w:sz w:val="22"/>
          <w:szCs w:val="22"/>
        </w:rPr>
      </w:r>
    </w:p>
    <w:p>
      <w:pPr>
        <w:pStyle w:val="Normal"/>
        <w:widowControl/>
        <w:suppressAutoHyphens w:val="true"/>
        <w:bidi w:val="0"/>
        <w:spacing w:lineRule="auto" w:line="240" w:before="0" w:after="0"/>
        <w:ind w:left="1260" w:right="0" w:hanging="269"/>
        <w:jc w:val="left"/>
        <w:rPr>
          <w:rFonts w:ascii="Times New Roman" w:hAnsi="Times New Roman"/>
          <w:color w:val="auto"/>
          <w:sz w:val="22"/>
          <w:szCs w:val="22"/>
        </w:rPr>
      </w:pPr>
      <w:r>
        <w:rPr>
          <w:rFonts w:ascii="Times New Roman" w:hAnsi="Times New Roman"/>
          <w:color w:val="auto"/>
          <w:sz w:val="22"/>
          <w:szCs w:val="22"/>
        </w:rPr>
      </w:r>
    </w:p>
    <w:p>
      <w:pPr>
        <w:pStyle w:val="Normal"/>
        <w:widowControl/>
        <w:suppressAutoHyphens w:val="true"/>
        <w:bidi w:val="0"/>
        <w:spacing w:lineRule="auto" w:line="240" w:before="0" w:after="0"/>
        <w:ind w:left="1260" w:right="0" w:hanging="269"/>
        <w:jc w:val="left"/>
        <w:rPr>
          <w:rFonts w:ascii="Times New Roman" w:hAnsi="Times New Roman"/>
          <w:color w:val="auto"/>
          <w:sz w:val="22"/>
          <w:szCs w:val="22"/>
        </w:rPr>
      </w:pPr>
      <w:r>
        <w:rPr>
          <w:rFonts w:ascii="Times New Roman" w:hAnsi="Times New Roman"/>
          <w:color w:val="auto"/>
          <w:sz w:val="22"/>
          <w:szCs w:val="22"/>
        </w:rPr>
      </w:r>
    </w:p>
    <w:p>
      <w:pPr>
        <w:pStyle w:val="Normal"/>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rPr>
          <w:sz w:val="22"/>
          <w:szCs w:val="22"/>
        </w:rPr>
      </w:pPr>
      <w:r>
        <w:rPr>
          <w:rFonts w:ascii="Times New Roman" w:hAnsi="Times New Roman"/>
          <w:color w:val="000009"/>
          <w:w w:val="105"/>
          <w:sz w:val="22"/>
          <w:szCs w:val="22"/>
        </w:rPr>
        <w:t>Chairman_____________________</w:t>
        <w:tab/>
        <w:t xml:space="preserve">Date______________ </w:t>
      </w:r>
    </w:p>
    <w:sectPr>
      <w:footerReference w:type="default" r:id="rId2"/>
      <w:type w:val="nextPage"/>
      <w:pgSz w:w="12240" w:h="15840"/>
      <w:pgMar w:left="720" w:right="720" w:gutter="0" w:header="0" w:top="936" w:footer="720" w:bottom="144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r>
  </w:p>
</w:ftr>
</file>

<file path=word/settings.xml><?xml version="1.0" encoding="utf-8"?>
<w:settings xmlns:w="http://schemas.openxmlformats.org/wordprocessingml/2006/main">
  <w:zoom w:percent="183"/>
  <w:embedSystemFonts/>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7223e"/>
    <w:rPr/>
  </w:style>
  <w:style w:type="character" w:styleId="FooterChar" w:customStyle="1">
    <w:name w:val="Footer Char"/>
    <w:basedOn w:val="DefaultParagraphFont"/>
    <w:link w:val="Footer"/>
    <w:uiPriority w:val="99"/>
    <w:qFormat/>
    <w:rsid w:val="0047223e"/>
    <w:rPr/>
  </w:style>
  <w:style w:type="character" w:styleId="BalloonTextChar" w:customStyle="1">
    <w:name w:val="Balloon Text Char"/>
    <w:basedOn w:val="DefaultParagraphFont"/>
    <w:link w:val="BalloonText"/>
    <w:uiPriority w:val="99"/>
    <w:semiHidden/>
    <w:qFormat/>
    <w:rsid w:val="00c765e6"/>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yle14" w:customStyle="1">
    <w:name w:val="Style"/>
    <w:qFormat/>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47223e"/>
    <w:pPr>
      <w:tabs>
        <w:tab w:val="clear" w:pos="720"/>
        <w:tab w:val="center" w:pos="4680" w:leader="none"/>
        <w:tab w:val="right" w:pos="9360" w:leader="none"/>
      </w:tabs>
    </w:pPr>
    <w:rPr/>
  </w:style>
  <w:style w:type="paragraph" w:styleId="Footer">
    <w:name w:val="Footer"/>
    <w:basedOn w:val="Normal"/>
    <w:link w:val="FooterChar"/>
    <w:uiPriority w:val="99"/>
    <w:unhideWhenUsed/>
    <w:rsid w:val="0047223e"/>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c765e6"/>
    <w:pPr>
      <w:spacing w:lineRule="auto" w:line="240" w:before="0" w:after="0"/>
    </w:pPr>
    <w:rPr>
      <w:rFonts w:ascii="Tahoma" w:hAnsi="Tahoma" w:cs="Tahoma"/>
      <w:sz w:val="16"/>
      <w:szCs w:val="16"/>
    </w:rPr>
  </w:style>
  <w:style w:type="paragraph" w:styleId="ListParagraph">
    <w:name w:val="List Paragraph"/>
    <w:basedOn w:val="Normal"/>
    <w:qFormat/>
    <w:pPr>
      <w:spacing w:before="0" w:after="160"/>
      <w:ind w:left="720" w:hanging="0"/>
      <w:contextualSpacing/>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8078</TotalTime>
  <Application>LibreOffice/7.5.5.2$MacOSX_X86_64 LibreOffice_project/ca8fe7424262805f223b9a2334bc7181abbcbf5e</Application>
  <AppVersion>15.0000</AppVersion>
  <Pages>3</Pages>
  <Words>1425</Words>
  <Characters>7148</Characters>
  <CharactersWithSpaces>8609</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2020-05-02T17:25:00Z</dcterms:created>
  <dc:creator>Owner</dc:creator>
  <dc:description/>
  <cp:keywords>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 CreatedByIRIS_DPE_12.03</cp:keywords>
  <dc:language>en-US</dc:language>
  <cp:lastModifiedBy/>
  <cp:lastPrinted>2024-09-18T10:58:11Z</cp:lastPrinted>
  <dcterms:modified xsi:type="dcterms:W3CDTF">2024-10-22T12:17:07Z</dcterms:modified>
  <cp:revision>319</cp:revision>
  <dc:subject/>
  <dc:title/>
</cp:coreProperties>
</file>

<file path=docProps/custom.xml><?xml version="1.0" encoding="utf-8"?>
<Properties xmlns="http://schemas.openxmlformats.org/officeDocument/2006/custom-properties" xmlns:vt="http://schemas.openxmlformats.org/officeDocument/2006/docPropsVTypes"/>
</file>