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F0914" w14:textId="77777777" w:rsidR="00026179" w:rsidRDefault="00000000">
      <w:pPr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Town of Bath Planning Commission Agenda</w:t>
      </w:r>
    </w:p>
    <w:p w14:paraId="47BC00E2" w14:textId="77777777" w:rsidR="00026179" w:rsidRDefault="00000000">
      <w:pPr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23 October 2024, 5:00PM</w:t>
      </w:r>
    </w:p>
    <w:p w14:paraId="127AB5EC" w14:textId="77777777" w:rsidR="00026179" w:rsidRDefault="00026179">
      <w:pPr>
        <w:jc w:val="center"/>
        <w:rPr>
          <w:rFonts w:hint="eastAsia"/>
          <w:color w:val="000000"/>
        </w:rPr>
      </w:pPr>
    </w:p>
    <w:p w14:paraId="08A1CDB8" w14:textId="77777777" w:rsidR="00026179" w:rsidRDefault="00000000">
      <w:pPr>
        <w:numPr>
          <w:ilvl w:val="0"/>
          <w:numId w:val="1"/>
        </w:numPr>
        <w:rPr>
          <w:rFonts w:hint="eastAsia"/>
        </w:rPr>
      </w:pPr>
      <w:r>
        <w:rPr>
          <w:b/>
          <w:bCs/>
          <w:color w:val="000000"/>
        </w:rPr>
        <w:t>Call to order:</w:t>
      </w:r>
      <w:r>
        <w:rPr>
          <w:color w:val="000000"/>
        </w:rPr>
        <w:t xml:space="preserve"> Larry Landon</w:t>
      </w:r>
    </w:p>
    <w:p w14:paraId="425DBB0C" w14:textId="77777777" w:rsidR="00026179" w:rsidRDefault="00026179">
      <w:pPr>
        <w:ind w:left="720"/>
        <w:rPr>
          <w:rFonts w:hint="eastAsia"/>
          <w:b/>
          <w:bCs/>
          <w:color w:val="000000"/>
        </w:rPr>
      </w:pPr>
    </w:p>
    <w:p w14:paraId="20DDA5D6" w14:textId="77777777" w:rsidR="00026179" w:rsidRDefault="00000000">
      <w:pPr>
        <w:numPr>
          <w:ilvl w:val="0"/>
          <w:numId w:val="1"/>
        </w:numPr>
        <w:rPr>
          <w:rFonts w:hint="eastAsia"/>
        </w:rPr>
      </w:pPr>
      <w:r>
        <w:rPr>
          <w:b/>
          <w:bCs/>
          <w:color w:val="000000"/>
        </w:rPr>
        <w:t xml:space="preserve">Roll Call: </w:t>
      </w:r>
      <w:r>
        <w:rPr>
          <w:color w:val="000000"/>
        </w:rPr>
        <w:t xml:space="preserve">Larry Landon </w:t>
      </w: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>, David O’Connell (  ), Susan Webster (  ), Elizabeth Skinner (  ), Steve Keith (  )</w:t>
      </w:r>
    </w:p>
    <w:p w14:paraId="722FBA7C" w14:textId="77777777" w:rsidR="00026179" w:rsidRDefault="00026179">
      <w:pPr>
        <w:rPr>
          <w:rFonts w:hint="eastAsia"/>
          <w:color w:val="000000"/>
        </w:rPr>
      </w:pPr>
    </w:p>
    <w:p w14:paraId="2C122CA5" w14:textId="77777777" w:rsidR="00026179" w:rsidRDefault="00000000">
      <w:pPr>
        <w:numPr>
          <w:ilvl w:val="0"/>
          <w:numId w:val="1"/>
        </w:numPr>
        <w:rPr>
          <w:rFonts w:hint="eastAsia"/>
        </w:rPr>
      </w:pPr>
      <w:r>
        <w:rPr>
          <w:b/>
          <w:bCs/>
          <w:color w:val="000000"/>
        </w:rPr>
        <w:t>Review and Approval of Minutes:</w:t>
      </w:r>
      <w:r>
        <w:rPr>
          <w:color w:val="000000"/>
        </w:rPr>
        <w:t xml:space="preserve"> David O’Connell</w:t>
      </w:r>
    </w:p>
    <w:p w14:paraId="50478AAF" w14:textId="77777777" w:rsidR="00026179" w:rsidRDefault="00026179">
      <w:pPr>
        <w:ind w:left="720"/>
        <w:rPr>
          <w:rFonts w:hint="eastAsia"/>
          <w:b/>
          <w:bCs/>
          <w:color w:val="000000"/>
        </w:rPr>
      </w:pPr>
    </w:p>
    <w:p w14:paraId="63A0461F" w14:textId="77777777" w:rsidR="00026179" w:rsidRDefault="00000000">
      <w:pPr>
        <w:numPr>
          <w:ilvl w:val="0"/>
          <w:numId w:val="1"/>
        </w:num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Comprehensive Plan Development Discussion</w:t>
      </w:r>
    </w:p>
    <w:p w14:paraId="16AEF858" w14:textId="77777777" w:rsidR="00026179" w:rsidRDefault="00026179">
      <w:pPr>
        <w:rPr>
          <w:rFonts w:hint="eastAsia"/>
          <w:color w:val="000000"/>
        </w:rPr>
      </w:pPr>
    </w:p>
    <w:p w14:paraId="5179FCB8" w14:textId="77777777" w:rsidR="00026179" w:rsidRDefault="00000000">
      <w:pPr>
        <w:rPr>
          <w:rFonts w:hint="eastAsia"/>
          <w:color w:val="000000"/>
        </w:rPr>
      </w:pPr>
      <w:r>
        <w:rPr>
          <w:color w:val="000000"/>
        </w:rPr>
        <w:tab/>
        <w:t xml:space="preserve">a.  Review of Schedule 2024-2026 Periods 1 2 3 </w:t>
      </w:r>
    </w:p>
    <w:p w14:paraId="4FE0F3E3" w14:textId="77777777" w:rsidR="00026179" w:rsidRDefault="00026179">
      <w:pPr>
        <w:rPr>
          <w:rFonts w:hint="eastAsia"/>
          <w:color w:val="000000"/>
        </w:rPr>
      </w:pPr>
    </w:p>
    <w:p w14:paraId="03F92B87" w14:textId="77777777" w:rsidR="00026179" w:rsidRDefault="00000000">
      <w:pPr>
        <w:rPr>
          <w:rFonts w:hint="eastAsia"/>
          <w:color w:val="000000"/>
        </w:rPr>
      </w:pPr>
      <w:r>
        <w:rPr>
          <w:color w:val="000000"/>
        </w:rPr>
        <w:tab/>
        <w:t xml:space="preserve">b.  Review of Comprehensive Plan Sections  </w:t>
      </w:r>
    </w:p>
    <w:p w14:paraId="09078847" w14:textId="77777777" w:rsidR="00026179" w:rsidRDefault="00026179">
      <w:pPr>
        <w:rPr>
          <w:rFonts w:hint="eastAsia"/>
          <w:color w:val="000000"/>
        </w:rPr>
      </w:pPr>
    </w:p>
    <w:p w14:paraId="0103C20C" w14:textId="77777777" w:rsidR="00026179" w:rsidRDefault="00000000">
      <w:pPr>
        <w:rPr>
          <w:rFonts w:hint="eastAsia"/>
        </w:rPr>
      </w:pPr>
      <w:r>
        <w:rPr>
          <w:color w:val="000000"/>
        </w:rPr>
        <w:t xml:space="preserve">5.   </w:t>
      </w:r>
      <w:r>
        <w:rPr>
          <w:rFonts w:ascii="TimesNewRomanPSMT" w:hAnsi="TimesNewRomanPSMT"/>
          <w:b/>
          <w:bCs/>
          <w:color w:val="000000"/>
        </w:rPr>
        <w:t xml:space="preserve">Status of Tasks: </w:t>
      </w:r>
      <w:r>
        <w:rPr>
          <w:rFonts w:ascii="TimesNewRomanPSMT" w:hAnsi="TimesNewRomanPSMT"/>
          <w:color w:val="000000"/>
        </w:rPr>
        <w:t xml:space="preserve"> </w:t>
      </w:r>
    </w:p>
    <w:p w14:paraId="0837E6F5" w14:textId="77777777" w:rsidR="00026179" w:rsidRDefault="00000000">
      <w:pPr>
        <w:rPr>
          <w:rFonts w:hint="eastAsia"/>
          <w:color w:val="000000"/>
        </w:rPr>
      </w:pPr>
      <w:r>
        <w:rPr>
          <w:color w:val="000000"/>
        </w:rPr>
        <w:tab/>
        <w:t xml:space="preserve"> </w:t>
      </w:r>
    </w:p>
    <w:p w14:paraId="63A3F901" w14:textId="77777777" w:rsidR="00026179" w:rsidRDefault="00000000">
      <w:pPr>
        <w:rPr>
          <w:rFonts w:hint="eastAsia"/>
        </w:rPr>
      </w:pPr>
      <w:r>
        <w:rPr>
          <w:b/>
          <w:bCs/>
          <w:color w:val="000000"/>
        </w:rPr>
        <w:t xml:space="preserve">     </w:t>
      </w:r>
      <w:r>
        <w:rPr>
          <w:color w:val="000000"/>
        </w:rPr>
        <w:t xml:space="preserve"> 6.</w:t>
      </w:r>
      <w:r>
        <w:rPr>
          <w:b/>
          <w:bCs/>
          <w:color w:val="000000"/>
        </w:rPr>
        <w:tab/>
        <w:t xml:space="preserve">Any New Business:  </w:t>
      </w:r>
      <w:r>
        <w:rPr>
          <w:color w:val="000000"/>
        </w:rPr>
        <w:t xml:space="preserve"> </w:t>
      </w:r>
    </w:p>
    <w:p w14:paraId="249482F4" w14:textId="77777777" w:rsidR="00026179" w:rsidRDefault="00000000">
      <w:pPr>
        <w:ind w:left="754"/>
        <w:rPr>
          <w:rFonts w:hint="eastAsia"/>
          <w:color w:val="000000"/>
        </w:rPr>
      </w:pPr>
      <w:r>
        <w:rPr>
          <w:color w:val="000000"/>
        </w:rPr>
        <w:t>a.  Confirmation of Weekly Working Group Schedule:  Mondays at 11:00 or 11:30?</w:t>
      </w:r>
    </w:p>
    <w:p w14:paraId="707095DE" w14:textId="77777777" w:rsidR="00026179" w:rsidRDefault="00026179">
      <w:pPr>
        <w:rPr>
          <w:rFonts w:hint="eastAsia"/>
          <w:color w:val="000000"/>
        </w:rPr>
      </w:pPr>
    </w:p>
    <w:p w14:paraId="2A324D93" w14:textId="77777777" w:rsidR="00026179" w:rsidRDefault="00000000">
      <w:pPr>
        <w:rPr>
          <w:rFonts w:hint="eastAsia"/>
          <w:color w:val="000000"/>
        </w:rPr>
      </w:pPr>
      <w:r>
        <w:rPr>
          <w:color w:val="000000"/>
        </w:rPr>
        <w:tab/>
        <w:t xml:space="preserve"> b.  Modification of Monthly Meeting Time to second Wednesday at 5:00.  De-conflicted with all other committees; Any concerns?  </w:t>
      </w:r>
    </w:p>
    <w:p w14:paraId="66D6D7D7" w14:textId="77777777" w:rsidR="00026179" w:rsidRDefault="00026179">
      <w:pPr>
        <w:rPr>
          <w:rFonts w:hint="eastAsia"/>
          <w:color w:val="000000"/>
        </w:rPr>
      </w:pPr>
    </w:p>
    <w:p w14:paraId="5B235255" w14:textId="77777777" w:rsidR="00026179" w:rsidRDefault="00000000">
      <w:pPr>
        <w:rPr>
          <w:rFonts w:hint="eastAsia"/>
          <w:color w:val="000000"/>
        </w:rPr>
      </w:pPr>
      <w:r>
        <w:rPr>
          <w:color w:val="000000"/>
        </w:rPr>
        <w:tab/>
        <w:t xml:space="preserve"> c.</w:t>
      </w:r>
    </w:p>
    <w:p w14:paraId="751A710D" w14:textId="77777777" w:rsidR="00026179" w:rsidRDefault="00026179">
      <w:pPr>
        <w:rPr>
          <w:rFonts w:hint="eastAsia"/>
          <w:b/>
          <w:bCs/>
          <w:color w:val="000000"/>
        </w:rPr>
      </w:pPr>
    </w:p>
    <w:p w14:paraId="126FE853" w14:textId="77777777" w:rsidR="00026179" w:rsidRDefault="00000000">
      <w:pPr>
        <w:rPr>
          <w:rFonts w:hint="eastAsia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   7.</w:t>
      </w:r>
      <w:r>
        <w:rPr>
          <w:b/>
          <w:bCs/>
          <w:color w:val="000000"/>
        </w:rPr>
        <w:t xml:space="preserve">  Tasks For Next Meeting</w:t>
      </w:r>
    </w:p>
    <w:p w14:paraId="6A308181" w14:textId="77777777" w:rsidR="00026179" w:rsidRDefault="00000000">
      <w:pPr>
        <w:rPr>
          <w:rFonts w:hint="eastAsia"/>
          <w:color w:val="000000"/>
        </w:rPr>
      </w:pPr>
      <w:r>
        <w:rPr>
          <w:color w:val="000000"/>
        </w:rPr>
        <w:tab/>
        <w:t xml:space="preserve"> a.   </w:t>
      </w:r>
    </w:p>
    <w:p w14:paraId="61E52B65" w14:textId="77777777" w:rsidR="00026179" w:rsidRDefault="00026179">
      <w:pPr>
        <w:rPr>
          <w:rFonts w:hint="eastAsia"/>
        </w:rPr>
      </w:pPr>
    </w:p>
    <w:p w14:paraId="2FBEB35C" w14:textId="77777777" w:rsidR="00026179" w:rsidRDefault="00000000">
      <w:pPr>
        <w:rPr>
          <w:rFonts w:hint="eastAsia"/>
          <w:color w:val="000000"/>
        </w:rPr>
      </w:pPr>
      <w:r>
        <w:rPr>
          <w:color w:val="000000"/>
        </w:rPr>
        <w:tab/>
        <w:t xml:space="preserve"> b.  </w:t>
      </w:r>
    </w:p>
    <w:p w14:paraId="41F398F4" w14:textId="77777777" w:rsidR="00026179" w:rsidRDefault="00000000">
      <w:pPr>
        <w:rPr>
          <w:rFonts w:hint="eastAsia"/>
          <w:color w:val="000000"/>
        </w:rPr>
      </w:pPr>
      <w:r>
        <w:rPr>
          <w:color w:val="000000"/>
        </w:rPr>
        <w:tab/>
      </w:r>
    </w:p>
    <w:p w14:paraId="393F9BE3" w14:textId="77777777" w:rsidR="00026179" w:rsidRDefault="00000000">
      <w:pPr>
        <w:rPr>
          <w:rFonts w:hint="eastAsia"/>
          <w:color w:val="000000"/>
        </w:rPr>
      </w:pPr>
      <w:r>
        <w:rPr>
          <w:color w:val="000000"/>
        </w:rPr>
        <w:tab/>
        <w:t xml:space="preserve"> c.</w:t>
      </w:r>
    </w:p>
    <w:p w14:paraId="584C25BC" w14:textId="77777777" w:rsidR="00026179" w:rsidRDefault="00026179">
      <w:pPr>
        <w:rPr>
          <w:rFonts w:hint="eastAsia"/>
          <w:color w:val="000000"/>
        </w:rPr>
      </w:pPr>
    </w:p>
    <w:p w14:paraId="7C508811" w14:textId="77777777" w:rsidR="00026179" w:rsidRDefault="00000000">
      <w:pPr>
        <w:rPr>
          <w:rFonts w:hint="eastAsia"/>
        </w:rPr>
      </w:pPr>
      <w:r>
        <w:rPr>
          <w:color w:val="000000"/>
        </w:rPr>
        <w:t xml:space="preserve">    8.  </w:t>
      </w:r>
      <w:r>
        <w:rPr>
          <w:b/>
          <w:bCs/>
          <w:color w:val="000000"/>
        </w:rPr>
        <w:t xml:space="preserve">Next Meeting: </w:t>
      </w:r>
      <w:r>
        <w:rPr>
          <w:color w:val="000000"/>
        </w:rPr>
        <w:t xml:space="preserve">Wednesday 13 November at 5:00PM </w:t>
      </w:r>
    </w:p>
    <w:p w14:paraId="3880EE29" w14:textId="77777777" w:rsidR="00026179" w:rsidRDefault="00026179">
      <w:pPr>
        <w:rPr>
          <w:rFonts w:hint="eastAsia"/>
          <w:color w:val="000000"/>
        </w:rPr>
      </w:pPr>
    </w:p>
    <w:p w14:paraId="453D69A5" w14:textId="77777777" w:rsidR="00026179" w:rsidRDefault="00000000">
      <w:pPr>
        <w:rPr>
          <w:rFonts w:hint="eastAsia"/>
        </w:rPr>
      </w:pPr>
      <w:r>
        <w:rPr>
          <w:color w:val="000000"/>
        </w:rPr>
        <w:t xml:space="preserve">    9.  </w:t>
      </w:r>
      <w:r>
        <w:rPr>
          <w:b/>
          <w:bCs/>
          <w:color w:val="000000"/>
        </w:rPr>
        <w:t>Motion to Adjourn:</w:t>
      </w:r>
      <w:r>
        <w:rPr>
          <w:color w:val="000000"/>
        </w:rPr>
        <w:t xml:space="preserve"> Time: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        ) approved with common consent.</w:t>
      </w:r>
      <w:r>
        <w:rPr>
          <w:color w:val="000000"/>
        </w:rPr>
        <w:tab/>
      </w:r>
    </w:p>
    <w:sectPr w:rsidR="00026179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97C1F"/>
    <w:multiLevelType w:val="multilevel"/>
    <w:tmpl w:val="1754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853E93"/>
    <w:multiLevelType w:val="multilevel"/>
    <w:tmpl w:val="84064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9601512">
    <w:abstractNumId w:val="0"/>
  </w:num>
  <w:num w:numId="2" w16cid:durableId="993726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79"/>
    <w:rsid w:val="00026179"/>
    <w:rsid w:val="004908B0"/>
    <w:rsid w:val="0074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0543"/>
  <w15:docId w15:val="{87EE1E68-76B3-47F6-A218-B83173DB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numbering" w:customStyle="1" w:styleId="Numbering123">
    <w:name w:val="Numbering 123"/>
    <w:qFormat/>
  </w:style>
  <w:style w:type="numbering" w:customStyle="1" w:styleId="Numberingabc">
    <w:name w:val="Numbering ab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 Farris</dc:creator>
  <dc:description/>
  <cp:lastModifiedBy>Bre Farris</cp:lastModifiedBy>
  <cp:revision>2</cp:revision>
  <cp:lastPrinted>2024-07-11T14:45:00Z</cp:lastPrinted>
  <dcterms:created xsi:type="dcterms:W3CDTF">2024-10-21T18:00:00Z</dcterms:created>
  <dcterms:modified xsi:type="dcterms:W3CDTF">2024-10-21T18:00:00Z</dcterms:modified>
  <dc:language>en-US</dc:language>
</cp:coreProperties>
</file>