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Finance Committee Agenda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September 17, 2024 at 4:00pm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2. Roll Call of Members- Chairwoman Susan Webster ( ) Greg Schene ( ) Mary Lynn Hickey ( )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Also present: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3. Review and consideration of the Minutes of the Regular Meeting of September 3, 2024.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4. Clerk’s Report: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Census of Bath addresses for accurate property tax collections assistance requested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Budget comparison, account review, bookkeeping information, payroll data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>a. Facility use forms review and recommendation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</w:r>
      <w:r>
        <w:rPr>
          <w:rFonts w:ascii="Georgia" w:hAnsi="Georgia"/>
          <w:b w:val="false"/>
          <w:bCs w:val="false"/>
        </w:rPr>
        <w:t xml:space="preserve">b. Councilman O’Connell’s 2 month assessment of 2025 Bath budgeted income and expenses </w:t>
      </w: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5. Cemetery Committee updates and possible action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Greenway Cemetery Perpetual Trust Fund update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Lawn mower purchase consideration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6. Grant and project information updates if available and possible action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Grant Chairwoman’s report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Depot lease update – TBS lease update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C. DAR Olde English Cemetery reimbursable grant assistance       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7. Town financial concerns: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Municipal Center needs and improvements  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8. Review of BSWW and Bath bills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9. Next Regular Meeting –  September 17, 2024 at 4pm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10.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719</TotalTime>
  <Application>LibreOffice/7.3.1.3$Windows_X86_64 LibreOffice_project/a69ca51ded25f3eefd52d7bf9a5fad8c90b87951</Application>
  <AppVersion>15.0000</AppVersion>
  <Pages>1</Pages>
  <Words>183</Words>
  <Characters>991</Characters>
  <CharactersWithSpaces>1220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2024-04-16T12:48:02Z</cp:lastPrinted>
  <dcterms:modified xsi:type="dcterms:W3CDTF">2024-09-13T12:20:14Z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