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83C8" w14:textId="2739093A" w:rsidR="0077060B" w:rsidRPr="0077060B" w:rsidRDefault="0077060B" w:rsidP="007706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A9FDCD" w14:textId="0B50ECC5" w:rsidR="0077060B" w:rsidRDefault="0077060B" w:rsidP="0077060B">
      <w:pPr>
        <w:spacing w:line="240" w:lineRule="atLeast"/>
        <w:jc w:val="center"/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STREETSCAPE</w:t>
      </w:r>
    </w:p>
    <w:p w14:paraId="1DFF7AE2" w14:textId="5223C784" w:rsidR="0077060B" w:rsidRPr="0077060B" w:rsidRDefault="0077060B" w:rsidP="0077060B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PROPOSED AGENDA</w:t>
      </w:r>
    </w:p>
    <w:p w14:paraId="6D19E0E1" w14:textId="77777777" w:rsidR="0077060B" w:rsidRDefault="0077060B" w:rsidP="0077060B">
      <w:pPr>
        <w:spacing w:line="240" w:lineRule="atLeast"/>
        <w:jc w:val="center"/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  <w:proofErr w:type="spellStart"/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NBRT</w:t>
      </w:r>
      <w:proofErr w:type="spellEnd"/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TASK FORCE – WEDNESDAY, JULY 24, 2024 - 4 PM</w:t>
      </w:r>
    </w:p>
    <w:p w14:paraId="6FD4B15F" w14:textId="77777777" w:rsidR="0077060B" w:rsidRPr="0077060B" w:rsidRDefault="0077060B" w:rsidP="0077060B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4FB19" w14:textId="77777777" w:rsidR="0077060B" w:rsidRPr="0077060B" w:rsidRDefault="0077060B" w:rsidP="0077060B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49B19C2A" w14:textId="77777777" w:rsidR="0077060B" w:rsidRPr="0077060B" w:rsidRDefault="0077060B" w:rsidP="0077060B">
      <w:pPr>
        <w:spacing w:line="24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A.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 </w:t>
      </w: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Current Items Needing Action:</w:t>
      </w:r>
    </w:p>
    <w:p w14:paraId="3DC0C5EF" w14:textId="77777777" w:rsidR="0077060B" w:rsidRPr="0077060B" w:rsidRDefault="0077060B" w:rsidP="0077060B">
      <w:pPr>
        <w:spacing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Symbol" w:hAnsi="Symbol"/>
          <w:color w:val="222222"/>
          <w:sz w:val="24"/>
          <w:szCs w:val="24"/>
          <w:bdr w:val="none" w:sz="0" w:space="0" w:color="auto" w:frame="1"/>
        </w:rPr>
        <w:t>·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    </w:t>
      </w: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County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: Check &amp; Correct if needed: Active “Right of Entry” Permits from Previous </w:t>
      </w:r>
      <w:proofErr w:type="spellStart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NBRT</w:t>
      </w:r>
      <w:proofErr w:type="spell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Solicitation</w:t>
      </w:r>
    </w:p>
    <w:p w14:paraId="27763106" w14:textId="3A97EDED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Mark Scoular E-Mail:</w:t>
      </w:r>
      <w:r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July 11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  <w:vertAlign w:val="superscript"/>
        </w:rPr>
        <w:t>th</w:t>
      </w:r>
    </w:p>
    <w:p w14:paraId="7C438CCA" w14:textId="77777777" w:rsidR="0077060B" w:rsidRPr="0077060B" w:rsidRDefault="0077060B" w:rsidP="0077060B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467D2AE0" w14:textId="77777777" w:rsidR="0077060B" w:rsidRPr="0077060B" w:rsidRDefault="0077060B" w:rsidP="0077060B">
      <w:pPr>
        <w:spacing w:line="24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B.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 </w:t>
      </w: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Update on the “Estimated DOH Strategy and Plan”:</w:t>
      </w:r>
    </w:p>
    <w:p w14:paraId="4AE2B934" w14:textId="77777777" w:rsidR="0077060B" w:rsidRPr="0077060B" w:rsidRDefault="0077060B" w:rsidP="0077060B">
      <w:pPr>
        <w:spacing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Symbol" w:hAnsi="Symbol"/>
          <w:color w:val="222222"/>
          <w:sz w:val="24"/>
          <w:szCs w:val="24"/>
          <w:bdr w:val="none" w:sz="0" w:space="0" w:color="auto" w:frame="1"/>
        </w:rPr>
        <w:t>·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 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Bridges:</w:t>
      </w:r>
    </w:p>
    <w:p w14:paraId="76E7D3F5" w14:textId="77777777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Three Bridges – reduced cost design, generally metal (steel or aluminum) truss type</w:t>
      </w:r>
    </w:p>
    <w:p w14:paraId="36BB5690" w14:textId="2CA91F2F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proofErr w:type="gramStart"/>
      <w:r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T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o</w:t>
      </w:r>
      <w:proofErr w:type="gram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be bid out for design, manufacture, transport to site and installation</w:t>
      </w:r>
    </w:p>
    <w:p w14:paraId="4BF4B631" w14:textId="77777777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Includes foundations and abutments</w:t>
      </w:r>
    </w:p>
    <w:p w14:paraId="05FE5484" w14:textId="77777777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Issue: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Needs a design for specific foundations and abutments – cannot use the 30% </w:t>
      </w:r>
      <w:proofErr w:type="spellStart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HDR</w:t>
      </w:r>
      <w:proofErr w:type="spell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level design for original concrete box bridges</w:t>
      </w:r>
    </w:p>
    <w:p w14:paraId="08FCEFD9" w14:textId="77777777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Issue: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Needs DOH decision on procurement strategy. Either separate design contract to obtain drawings, </w:t>
      </w:r>
      <w:proofErr w:type="spellStart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etc</w:t>
      </w:r>
      <w:proofErr w:type="spell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, then bid bridges with DOH pre-designed foundations and abutments or include as element in broader Design-Build procurement to a bridge supplier with added task to develop specific foundations and abutments</w:t>
      </w:r>
    </w:p>
    <w:p w14:paraId="6A8A0B88" w14:textId="77777777" w:rsidR="0077060B" w:rsidRPr="0077060B" w:rsidRDefault="0077060B" w:rsidP="0077060B">
      <w:pPr>
        <w:spacing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Symbol" w:hAnsi="Symbol"/>
          <w:color w:val="222222"/>
          <w:sz w:val="24"/>
          <w:szCs w:val="24"/>
          <w:bdr w:val="none" w:sz="0" w:space="0" w:color="auto" w:frame="1"/>
        </w:rPr>
        <w:t>·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 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Trail Construction:</w:t>
      </w:r>
    </w:p>
    <w:p w14:paraId="4CE946FC" w14:textId="77777777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DOH </w:t>
      </w:r>
      <w:proofErr w:type="spellStart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CenForce</w:t>
      </w:r>
      <w:proofErr w:type="spell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still planning to do the trail construction – but not the bridges. </w:t>
      </w:r>
    </w:p>
    <w:p w14:paraId="2C54FE93" w14:textId="77777777" w:rsidR="0077060B" w:rsidRPr="0077060B" w:rsidRDefault="0077060B" w:rsidP="0077060B">
      <w:pPr>
        <w:spacing w:line="240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Courier New" w:hAnsi="Courier New" w:cs="Courier New"/>
          <w:color w:val="222222"/>
          <w:sz w:val="24"/>
          <w:szCs w:val="24"/>
          <w:bdr w:val="none" w:sz="0" w:space="0" w:color="auto" w:frame="1"/>
        </w:rPr>
        <w:t>o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Trying to get current </w:t>
      </w:r>
      <w:proofErr w:type="spellStart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CenForce</w:t>
      </w:r>
      <w:proofErr w:type="spell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schedule to see where the </w:t>
      </w:r>
      <w:proofErr w:type="spellStart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NBRT</w:t>
      </w:r>
      <w:proofErr w:type="spell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 project stands in their overall schedule</w:t>
      </w:r>
    </w:p>
    <w:p w14:paraId="53B71CC0" w14:textId="77777777" w:rsidR="0077060B" w:rsidRPr="0077060B" w:rsidRDefault="0077060B" w:rsidP="0077060B">
      <w:pPr>
        <w:spacing w:line="240" w:lineRule="atLeast"/>
        <w:ind w:left="162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32D6D94D" w14:textId="77777777" w:rsidR="0077060B" w:rsidRPr="0077060B" w:rsidRDefault="0077060B" w:rsidP="0077060B">
      <w:pPr>
        <w:spacing w:line="24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C.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 </w:t>
      </w: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Other Construction Strategies?</w:t>
      </w:r>
    </w:p>
    <w:p w14:paraId="775B39DC" w14:textId="77777777" w:rsidR="0077060B" w:rsidRPr="0077060B" w:rsidRDefault="0077060B" w:rsidP="0077060B">
      <w:pPr>
        <w:spacing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Symbol" w:hAnsi="Symbol"/>
          <w:color w:val="222222"/>
          <w:sz w:val="24"/>
          <w:szCs w:val="24"/>
          <w:bdr w:val="none" w:sz="0" w:space="0" w:color="auto" w:frame="1"/>
        </w:rPr>
        <w:t>·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 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Integration with Northern component of </w:t>
      </w:r>
      <w:proofErr w:type="spellStart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ByPass</w:t>
      </w:r>
      <w:proofErr w:type="spellEnd"/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?</w:t>
      </w:r>
    </w:p>
    <w:p w14:paraId="01C7936E" w14:textId="77777777" w:rsidR="0077060B" w:rsidRPr="0077060B" w:rsidRDefault="0077060B" w:rsidP="0077060B">
      <w:pPr>
        <w:spacing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Symbol" w:hAnsi="Symbol"/>
          <w:color w:val="222222"/>
          <w:sz w:val="24"/>
          <w:szCs w:val="24"/>
          <w:bdr w:val="none" w:sz="0" w:space="0" w:color="auto" w:frame="1"/>
        </w:rPr>
        <w:t>·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    </w:t>
      </w: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Have asked DOH (Mark &amp; Gary) about this</w:t>
      </w:r>
    </w:p>
    <w:p w14:paraId="606F82A7" w14:textId="77777777" w:rsidR="0077060B" w:rsidRPr="0077060B" w:rsidRDefault="0077060B" w:rsidP="0077060B">
      <w:pPr>
        <w:spacing w:line="240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30F43A81" w14:textId="77777777" w:rsidR="0077060B" w:rsidRPr="0077060B" w:rsidRDefault="0077060B" w:rsidP="0077060B">
      <w:pPr>
        <w:spacing w:line="24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D.</w:t>
      </w:r>
      <w:r w:rsidRPr="0077060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    </w:t>
      </w:r>
      <w:r w:rsidRPr="0077060B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Open Discussion Items….</w:t>
      </w:r>
    </w:p>
    <w:p w14:paraId="2CBE45F5" w14:textId="77777777" w:rsidR="00E1617A" w:rsidRPr="0077060B" w:rsidRDefault="00E1617A">
      <w:pPr>
        <w:rPr>
          <w:sz w:val="24"/>
          <w:szCs w:val="24"/>
        </w:rPr>
      </w:pPr>
    </w:p>
    <w:sectPr w:rsidR="00E1617A" w:rsidRPr="0077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B"/>
    <w:rsid w:val="002A328C"/>
    <w:rsid w:val="0077060B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3CB7"/>
  <w15:chartTrackingRefBased/>
  <w15:docId w15:val="{5BE0E166-3FEC-46AE-9A4D-04E3F56F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0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 Farris</dc:creator>
  <cp:keywords/>
  <dc:description/>
  <cp:lastModifiedBy>Bre Farris</cp:lastModifiedBy>
  <cp:revision>1</cp:revision>
  <dcterms:created xsi:type="dcterms:W3CDTF">2024-09-23T15:38:00Z</dcterms:created>
  <dcterms:modified xsi:type="dcterms:W3CDTF">2024-09-23T15:42:00Z</dcterms:modified>
</cp:coreProperties>
</file>