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Berkeley Springs Water Works Committee Agenda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Sept 4</w:t>
      </w:r>
      <w:r>
        <w:rPr>
          <w:rFonts w:ascii="Georgia" w:hAnsi="Georgia"/>
          <w:b/>
          <w:bCs/>
          <w:vertAlign w:val="superscript"/>
        </w:rPr>
        <w:t>th</w:t>
      </w:r>
      <w:r>
        <w:rPr>
          <w:rFonts w:ascii="Georgia" w:hAnsi="Georgia"/>
          <w:b/>
          <w:bCs/>
        </w:rPr>
        <w:t>, 2024 at 2:00pm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2. Roll Call of Members- David O’Connell ( ), Susan Webster ( ), Rebecca MacLeod ( )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 Superintendent Rick Mayhew ( ),   Town Clerk Sharron Corrick ( 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Also present: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3. Review the Minutes of Aug 21</w:t>
      </w:r>
      <w:r>
        <w:rPr>
          <w:rFonts w:ascii="Times New Roman" w:hAnsi="Times New Roman"/>
          <w:b w:val="false"/>
          <w:bCs w:val="false"/>
          <w:vertAlign w:val="superscript"/>
        </w:rPr>
        <w:t>st</w:t>
      </w:r>
      <w:r>
        <w:rPr>
          <w:rFonts w:ascii="Times New Roman" w:hAnsi="Times New Roman"/>
          <w:b w:val="false"/>
          <w:bCs w:val="false"/>
        </w:rPr>
        <w:t>, 2024 meeting.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4. Superintendents Report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  <w:b w:val="false"/>
          <w:bCs w:val="false"/>
        </w:rPr>
        <w:tab/>
        <w:t>a. Operations &amp; Maintenance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 xml:space="preserve">a1. Wilkes St Storm Drain break </w:t>
        <w:br/>
        <w:tab/>
        <w:tab/>
        <w:tab/>
        <w:t xml:space="preserve">&amp; WSPSD Emergency Interim Wastewater Agreement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</w:r>
      <w:r>
        <w:rPr/>
        <w:t>a2. Treatment Plant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</w:r>
      <w:r>
        <w:rPr/>
        <w:t xml:space="preserve">a3. </w:t>
      </w:r>
      <w:r>
        <w:rPr>
          <w:rFonts w:ascii="Times New Roman" w:hAnsi="Times New Roman"/>
        </w:rPr>
        <w:t>Distribution &amp; Other Facilities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b.  Repair &amp; Replacement Projects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>b1.  Water Treatment Plant Upgrades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 xml:space="preserve">b2.  Meter Replacement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</w:r>
      <w:r>
        <w:rPr>
          <w:rFonts w:ascii="Times New Roman" w:hAnsi="Times New Roman"/>
          <w:b w:val="false"/>
          <w:bCs w:val="false"/>
        </w:rPr>
        <w:t>b3.  Inventory Project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5. Special projects – 522 Extension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 Right-of-Way / Easement Update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b.  </w:t>
      </w:r>
      <w:r>
        <w:rPr>
          <w:rFonts w:ascii="Times New Roman" w:hAnsi="Times New Roman"/>
          <w:b/>
          <w:bCs/>
        </w:rPr>
        <w:t xml:space="preserve">Required: </w:t>
      </w:r>
      <w:r>
        <w:rPr>
          <w:rFonts w:ascii="Times New Roman" w:hAnsi="Times New Roman"/>
          <w:b w:val="false"/>
          <w:bCs w:val="false"/>
        </w:rPr>
        <w:t>Insurance Bond $100k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6. Administrative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General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b. </w:t>
      </w:r>
      <w:r>
        <w:rPr>
          <w:rFonts w:ascii="Times New Roman" w:hAnsi="Times New Roman"/>
          <w:b/>
          <w:bCs/>
        </w:rPr>
        <w:t xml:space="preserve">Action Needed: </w:t>
      </w:r>
      <w:r>
        <w:rPr>
          <w:rFonts w:ascii="Times New Roman" w:hAnsi="Times New Roman"/>
          <w:b w:val="false"/>
          <w:bCs w:val="false"/>
        </w:rPr>
        <w:t>WSPSD Water Termination Agreement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c. </w:t>
      </w:r>
      <w:r>
        <w:rPr>
          <w:rFonts w:ascii="Times New Roman" w:hAnsi="Times New Roman"/>
          <w:b/>
          <w:bCs/>
        </w:rPr>
        <w:t>Policy Consideration:</w:t>
      </w:r>
      <w:r>
        <w:rPr>
          <w:rFonts w:ascii="Times New Roman" w:hAnsi="Times New Roman"/>
          <w:b w:val="false"/>
          <w:bCs w:val="false"/>
        </w:rPr>
        <w:t xml:space="preserve"> Required Documentation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d. ASI Training update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e. Personnel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8.  ASI Automated Payments (Debit Payments)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9.  </w:t>
      </w:r>
      <w:r>
        <w:rPr>
          <w:rFonts w:ascii="Times New Roman" w:hAnsi="Times New Roman"/>
          <w:sz w:val="24"/>
          <w:szCs w:val="24"/>
        </w:rPr>
        <w:t>Old Business / New Business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10.   Review of motions passed during meeting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72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11.   Next Regular Meeting –  Sept 18</w:t>
      </w:r>
      <w:r>
        <w:rPr>
          <w:rFonts w:ascii="Times New Roman" w:hAnsi="Times New Roman"/>
          <w:b w:val="false"/>
          <w:bCs w:val="false"/>
          <w:vertAlign w:val="superscript"/>
        </w:rPr>
        <w:t>th</w:t>
      </w:r>
      <w:r>
        <w:rPr>
          <w:rFonts w:ascii="Times New Roman" w:hAnsi="Times New Roman"/>
          <w:b w:val="false"/>
          <w:bCs w:val="false"/>
        </w:rPr>
        <w:t>,  2024 at 2pm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12,  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825</TotalTime>
  <Application>LibreOffice/7.5.5.2$MacOSX_X86_64 LibreOffice_project/ca8fe7424262805f223b9a2334bc7181abbcbf5e</Application>
  <AppVersion>15.0000</AppVersion>
  <Pages>1</Pages>
  <Words>171</Words>
  <Characters>921</Characters>
  <CharactersWithSpaces>1131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2024-07-03T11:43:21Z</cp:lastPrinted>
  <dcterms:modified xsi:type="dcterms:W3CDTF">2024-08-30T14:50:39Z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