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6C5F" w14:textId="02DB25B4" w:rsidR="00270954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Berkeley Springs Water Works</w:t>
      </w:r>
    </w:p>
    <w:p w14:paraId="00FEEE20" w14:textId="3E9E5E61" w:rsidR="002638AC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Water </w:t>
      </w:r>
      <w:r w:rsidR="00E24A38">
        <w:rPr>
          <w:sz w:val="28"/>
          <w:szCs w:val="28"/>
        </w:rPr>
        <w:t>Committee</w:t>
      </w:r>
      <w:r>
        <w:rPr>
          <w:sz w:val="28"/>
          <w:szCs w:val="28"/>
        </w:rPr>
        <w:t xml:space="preserve"> </w:t>
      </w:r>
      <w:r w:rsidR="00E24A38">
        <w:rPr>
          <w:sz w:val="28"/>
          <w:szCs w:val="28"/>
        </w:rPr>
        <w:t>Agenda</w:t>
      </w:r>
    </w:p>
    <w:p w14:paraId="66F36C8A" w14:textId="21D270C6" w:rsidR="002638AC" w:rsidRDefault="002638AC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02/07/2024 </w:t>
      </w:r>
      <w:r w:rsidR="00E24A38">
        <w:rPr>
          <w:sz w:val="28"/>
          <w:szCs w:val="28"/>
        </w:rPr>
        <w:t>@ 2:00 PM</w:t>
      </w:r>
    </w:p>
    <w:p w14:paraId="74472F47" w14:textId="1F9F4CBA" w:rsidR="00E24A38" w:rsidRDefault="00E24A38" w:rsidP="002638AC">
      <w:pPr>
        <w:jc w:val="center"/>
        <w:rPr>
          <w:sz w:val="28"/>
          <w:szCs w:val="28"/>
        </w:rPr>
      </w:pPr>
      <w:r>
        <w:rPr>
          <w:sz w:val="28"/>
          <w:szCs w:val="28"/>
        </w:rPr>
        <w:t>In Person Meeting @ Town Hall</w:t>
      </w:r>
    </w:p>
    <w:p w14:paraId="62611746" w14:textId="77777777" w:rsidR="002638AC" w:rsidRDefault="002638AC" w:rsidP="002638AC">
      <w:pPr>
        <w:jc w:val="center"/>
        <w:rPr>
          <w:sz w:val="28"/>
          <w:szCs w:val="28"/>
        </w:rPr>
      </w:pPr>
    </w:p>
    <w:p w14:paraId="7294E59E" w14:textId="2B85EF8A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previous minutes</w:t>
      </w:r>
    </w:p>
    <w:p w14:paraId="152AC034" w14:textId="41D1BAD8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Thrasher Regarding 522 extension.</w:t>
      </w:r>
    </w:p>
    <w:p w14:paraId="0060FF58" w14:textId="4A82C0C9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Superintendent’s Report</w:t>
      </w:r>
    </w:p>
    <w:p w14:paraId="18D5D050" w14:textId="2CAC02FC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Chairman’s Report</w:t>
      </w:r>
    </w:p>
    <w:p w14:paraId="0A9FAD51" w14:textId="3EB8B214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12343BE" w14:textId="162F54BA" w:rsidR="002638AC" w:rsidRDefault="002638AC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7C67ECC5" w14:textId="5D217DE1" w:rsidR="004E6896" w:rsidRPr="002638AC" w:rsidRDefault="004E6896" w:rsidP="002638A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Executive Session </w:t>
      </w:r>
    </w:p>
    <w:sectPr w:rsidR="004E6896" w:rsidRPr="0026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5D2"/>
    <w:multiLevelType w:val="hybridMultilevel"/>
    <w:tmpl w:val="3948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950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AC"/>
    <w:rsid w:val="002638AC"/>
    <w:rsid w:val="00270954"/>
    <w:rsid w:val="004E6896"/>
    <w:rsid w:val="00E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D0C0"/>
  <w15:chartTrackingRefBased/>
  <w15:docId w15:val="{416CF27D-308C-4EAC-8707-6BDFEDB1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Mayhew</dc:creator>
  <cp:keywords/>
  <dc:description/>
  <cp:lastModifiedBy>Kandy Morris</cp:lastModifiedBy>
  <cp:revision>2</cp:revision>
  <dcterms:created xsi:type="dcterms:W3CDTF">2024-02-02T19:26:00Z</dcterms:created>
  <dcterms:modified xsi:type="dcterms:W3CDTF">2024-02-02T19:26:00Z</dcterms:modified>
</cp:coreProperties>
</file>