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19" w:rsidRDefault="00E03142" w:rsidP="00E03142">
      <w:pPr>
        <w:jc w:val="center"/>
        <w:rPr>
          <w:b/>
          <w:sz w:val="24"/>
          <w:szCs w:val="24"/>
        </w:rPr>
      </w:pPr>
      <w:r w:rsidRPr="00E03142">
        <w:rPr>
          <w:b/>
          <w:sz w:val="24"/>
          <w:szCs w:val="24"/>
        </w:rPr>
        <w:t>TOWN OF BATH</w:t>
      </w:r>
    </w:p>
    <w:p w:rsidR="00E03142" w:rsidRDefault="00E03142" w:rsidP="00E03142">
      <w:pPr>
        <w:jc w:val="center"/>
        <w:rPr>
          <w:b/>
          <w:sz w:val="24"/>
          <w:szCs w:val="24"/>
        </w:rPr>
      </w:pPr>
      <w:bookmarkStart w:id="0" w:name="_GoBack"/>
      <w:r>
        <w:rPr>
          <w:b/>
          <w:sz w:val="24"/>
          <w:szCs w:val="24"/>
        </w:rPr>
        <w:t>PROCEDURE RELATE</w:t>
      </w:r>
      <w:r w:rsidR="00D30036">
        <w:rPr>
          <w:b/>
          <w:sz w:val="24"/>
          <w:szCs w:val="24"/>
        </w:rPr>
        <w:t>D</w:t>
      </w:r>
      <w:r>
        <w:rPr>
          <w:b/>
          <w:sz w:val="24"/>
          <w:szCs w:val="24"/>
        </w:rPr>
        <w:t xml:space="preserve"> TO SIDEWALK ACCESSIBILITY GRIEVANCE</w:t>
      </w:r>
    </w:p>
    <w:bookmarkEnd w:id="0"/>
    <w:p w:rsidR="00E03142" w:rsidRDefault="00E03142" w:rsidP="00E03142">
      <w:pPr>
        <w:jc w:val="center"/>
        <w:rPr>
          <w:b/>
          <w:sz w:val="24"/>
          <w:szCs w:val="24"/>
        </w:rPr>
      </w:pPr>
    </w:p>
    <w:p w:rsidR="00E03142" w:rsidRDefault="00E03142" w:rsidP="00E03142">
      <w:pPr>
        <w:rPr>
          <w:b/>
          <w:sz w:val="24"/>
          <w:szCs w:val="24"/>
        </w:rPr>
      </w:pPr>
      <w:r w:rsidRPr="00E03142">
        <w:rPr>
          <w:b/>
          <w:sz w:val="24"/>
          <w:szCs w:val="24"/>
        </w:rPr>
        <w:t>Step 1-Complaint</w:t>
      </w:r>
    </w:p>
    <w:p w:rsidR="00E03142" w:rsidRDefault="00E03142" w:rsidP="00D30036">
      <w:pPr>
        <w:ind w:left="720"/>
        <w:rPr>
          <w:sz w:val="24"/>
          <w:szCs w:val="24"/>
        </w:rPr>
      </w:pPr>
      <w:r>
        <w:rPr>
          <w:sz w:val="24"/>
          <w:szCs w:val="24"/>
        </w:rPr>
        <w:t>The grievance or complaint should be documented on the Sidewalk Accessibility Grievance Form and should contain as much information as possible concerning the grievance or complaint. The form must be completed by the grievant or his/her authorized representative.  The grievance should be submitted as soon as possible, but no later than sixty (60) calendar days after the alleged incident.  The form may be mailed, e-mailed or hand delivered to</w:t>
      </w:r>
      <w:r w:rsidR="00D30036">
        <w:rPr>
          <w:sz w:val="24"/>
          <w:szCs w:val="24"/>
        </w:rPr>
        <w:t>:</w:t>
      </w:r>
    </w:p>
    <w:p w:rsidR="00D30036" w:rsidRDefault="00D30036" w:rsidP="00E03142">
      <w:pPr>
        <w:rPr>
          <w:sz w:val="24"/>
          <w:szCs w:val="24"/>
        </w:rPr>
      </w:pPr>
    </w:p>
    <w:p w:rsidR="00E03142" w:rsidRDefault="00E03142" w:rsidP="00D30036">
      <w:pPr>
        <w:ind w:firstLine="720"/>
        <w:rPr>
          <w:sz w:val="24"/>
          <w:szCs w:val="24"/>
        </w:rPr>
      </w:pPr>
      <w:r>
        <w:rPr>
          <w:sz w:val="24"/>
          <w:szCs w:val="24"/>
        </w:rPr>
        <w:t>Town of Bath</w:t>
      </w:r>
    </w:p>
    <w:p w:rsidR="00E03142" w:rsidRDefault="00D30036" w:rsidP="00D30036">
      <w:pPr>
        <w:ind w:firstLine="720"/>
        <w:rPr>
          <w:sz w:val="24"/>
          <w:szCs w:val="24"/>
        </w:rPr>
      </w:pPr>
      <w:r>
        <w:rPr>
          <w:sz w:val="24"/>
          <w:szCs w:val="24"/>
        </w:rPr>
        <w:t>271 Wilkes Street</w:t>
      </w:r>
    </w:p>
    <w:p w:rsidR="00D30036" w:rsidRDefault="00D30036" w:rsidP="00D30036">
      <w:pPr>
        <w:ind w:firstLine="720"/>
        <w:rPr>
          <w:sz w:val="24"/>
          <w:szCs w:val="24"/>
        </w:rPr>
      </w:pPr>
      <w:r>
        <w:rPr>
          <w:sz w:val="24"/>
          <w:szCs w:val="24"/>
        </w:rPr>
        <w:t>Berkeley Springs, WV  25411</w:t>
      </w:r>
    </w:p>
    <w:p w:rsidR="00D30036" w:rsidRDefault="00D30036" w:rsidP="00D30036">
      <w:pPr>
        <w:ind w:firstLine="720"/>
        <w:rPr>
          <w:sz w:val="24"/>
          <w:szCs w:val="24"/>
        </w:rPr>
      </w:pPr>
      <w:r>
        <w:rPr>
          <w:sz w:val="24"/>
          <w:szCs w:val="24"/>
        </w:rPr>
        <w:t>304.258.1102</w:t>
      </w:r>
    </w:p>
    <w:p w:rsidR="00D30036" w:rsidRDefault="00732A65" w:rsidP="00D30036">
      <w:pPr>
        <w:ind w:firstLine="720"/>
        <w:rPr>
          <w:sz w:val="24"/>
          <w:szCs w:val="24"/>
        </w:rPr>
      </w:pPr>
      <w:hyperlink r:id="rId4" w:history="1">
        <w:r w:rsidR="00D30036" w:rsidRPr="00184385">
          <w:rPr>
            <w:rStyle w:val="Hyperlink"/>
            <w:sz w:val="24"/>
            <w:szCs w:val="24"/>
          </w:rPr>
          <w:t>townofbath@wvsl.net</w:t>
        </w:r>
      </w:hyperlink>
    </w:p>
    <w:p w:rsidR="00D30036" w:rsidRDefault="00D30036" w:rsidP="00D30036">
      <w:pPr>
        <w:rPr>
          <w:sz w:val="24"/>
          <w:szCs w:val="24"/>
        </w:rPr>
      </w:pPr>
    </w:p>
    <w:p w:rsidR="00D30036" w:rsidRDefault="00D30036" w:rsidP="00D30036">
      <w:pPr>
        <w:rPr>
          <w:b/>
          <w:sz w:val="24"/>
          <w:szCs w:val="24"/>
        </w:rPr>
      </w:pPr>
      <w:r w:rsidRPr="00D30036">
        <w:rPr>
          <w:b/>
          <w:sz w:val="24"/>
          <w:szCs w:val="24"/>
        </w:rPr>
        <w:t>Step 2-Investigation</w:t>
      </w:r>
    </w:p>
    <w:p w:rsidR="00D30036" w:rsidRDefault="00D30036" w:rsidP="00D30036">
      <w:pPr>
        <w:rPr>
          <w:b/>
          <w:sz w:val="24"/>
          <w:szCs w:val="24"/>
        </w:rPr>
      </w:pPr>
    </w:p>
    <w:p w:rsidR="00D30036" w:rsidRDefault="00D30036" w:rsidP="00D30036">
      <w:pPr>
        <w:rPr>
          <w:b/>
          <w:sz w:val="24"/>
          <w:szCs w:val="24"/>
        </w:rPr>
      </w:pPr>
      <w:r>
        <w:rPr>
          <w:b/>
          <w:sz w:val="24"/>
          <w:szCs w:val="24"/>
        </w:rPr>
        <w:t>Step 3-Notice of Outcome</w:t>
      </w:r>
    </w:p>
    <w:p w:rsidR="00D30036" w:rsidRDefault="00D30036" w:rsidP="00D30036">
      <w:pPr>
        <w:rPr>
          <w:sz w:val="24"/>
          <w:szCs w:val="24"/>
        </w:rPr>
      </w:pPr>
    </w:p>
    <w:p w:rsidR="00D30036" w:rsidRPr="00D30036" w:rsidRDefault="00D30036" w:rsidP="00D30036">
      <w:pPr>
        <w:rPr>
          <w:b/>
          <w:sz w:val="24"/>
          <w:szCs w:val="24"/>
        </w:rPr>
      </w:pPr>
      <w:r w:rsidRPr="00D30036">
        <w:rPr>
          <w:b/>
          <w:sz w:val="24"/>
          <w:szCs w:val="24"/>
        </w:rPr>
        <w:t>Step 4-Appeal of Outcome</w:t>
      </w:r>
    </w:p>
    <w:sectPr w:rsidR="00D30036" w:rsidRPr="00D30036" w:rsidSect="00732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98"/>
  <w:proofState w:spelling="clean" w:grammar="clean"/>
  <w:defaultTabStop w:val="720"/>
  <w:characterSpacingControl w:val="doNotCompress"/>
  <w:compat/>
  <w:rsids>
    <w:rsidRoot w:val="00E03142"/>
    <w:rsid w:val="00103E18"/>
    <w:rsid w:val="00263A36"/>
    <w:rsid w:val="003057C5"/>
    <w:rsid w:val="00512427"/>
    <w:rsid w:val="005B0938"/>
    <w:rsid w:val="00730FE0"/>
    <w:rsid w:val="00732A65"/>
    <w:rsid w:val="007B73C1"/>
    <w:rsid w:val="00CD0B00"/>
    <w:rsid w:val="00D30036"/>
    <w:rsid w:val="00E03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036"/>
    <w:rPr>
      <w:color w:val="0563C1" w:themeColor="hyperlink"/>
      <w:u w:val="single"/>
    </w:rPr>
  </w:style>
  <w:style w:type="character" w:customStyle="1" w:styleId="UnresolvedMention">
    <w:name w:val="Unresolved Mention"/>
    <w:basedOn w:val="DefaultParagraphFont"/>
    <w:uiPriority w:val="99"/>
    <w:semiHidden/>
    <w:unhideWhenUsed/>
    <w:rsid w:val="00D300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wnofbath@wvs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dc:creator>
  <cp:lastModifiedBy>MacLeod</cp:lastModifiedBy>
  <cp:revision>2</cp:revision>
  <cp:lastPrinted>2018-08-20T00:23:00Z</cp:lastPrinted>
  <dcterms:created xsi:type="dcterms:W3CDTF">2018-08-20T00:27:00Z</dcterms:created>
  <dcterms:modified xsi:type="dcterms:W3CDTF">2018-08-20T00:27:00Z</dcterms:modified>
</cp:coreProperties>
</file>